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C48" w:rsidRPr="008F51E3" w:rsidRDefault="00E25C48" w:rsidP="00E25C48">
      <w:pPr>
        <w:shd w:val="clear" w:color="auto" w:fill="FFFFFF"/>
        <w:spacing w:after="0" w:line="276" w:lineRule="auto"/>
        <w:jc w:val="center"/>
        <w:rPr>
          <w:rFonts w:ascii="Times New Roman" w:hAnsi="Times New Roman" w:cs="Times New Roman"/>
          <w:b/>
          <w:color w:val="000000"/>
        </w:rPr>
      </w:pPr>
      <w:bookmarkStart w:id="0" w:name="_GoBack"/>
      <w:bookmarkEnd w:id="0"/>
    </w:p>
    <w:p w:rsidR="008F51E3" w:rsidRPr="00562C9F" w:rsidRDefault="00E25C48" w:rsidP="008F51E3">
      <w:pPr>
        <w:shd w:val="clear" w:color="auto" w:fill="FFFFFF"/>
        <w:spacing w:after="0" w:line="276" w:lineRule="auto"/>
        <w:jc w:val="center"/>
        <w:rPr>
          <w:rFonts w:ascii="Times New Roman" w:hAnsi="Times New Roman" w:cs="Times New Roman"/>
          <w:b/>
          <w:color w:val="000000"/>
        </w:rPr>
      </w:pPr>
      <w:r w:rsidRPr="00562C9F">
        <w:rPr>
          <w:rFonts w:ascii="Times New Roman" w:hAnsi="Times New Roman" w:cs="Times New Roman"/>
          <w:b/>
          <w:color w:val="000000"/>
        </w:rPr>
        <w:t xml:space="preserve">ÖZELLİKLE MADENCİLİK SEKTÖRÜNDE İŞ SAĞLIĞI VE GÜVENLİĞİNİN </w:t>
      </w:r>
      <w:r w:rsidR="008F51E3" w:rsidRPr="00562C9F">
        <w:rPr>
          <w:rFonts w:ascii="Times New Roman" w:hAnsi="Times New Roman" w:cs="Times New Roman"/>
          <w:b/>
          <w:color w:val="000000"/>
        </w:rPr>
        <w:t xml:space="preserve"> </w:t>
      </w:r>
    </w:p>
    <w:p w:rsidR="008F51E3" w:rsidRPr="00562C9F" w:rsidRDefault="00E25C48" w:rsidP="008F51E3">
      <w:pPr>
        <w:shd w:val="clear" w:color="auto" w:fill="FFFFFF"/>
        <w:spacing w:after="0" w:line="276" w:lineRule="auto"/>
        <w:jc w:val="center"/>
        <w:rPr>
          <w:rFonts w:ascii="Times New Roman" w:hAnsi="Times New Roman" w:cs="Times New Roman"/>
          <w:b/>
        </w:rPr>
      </w:pPr>
      <w:r w:rsidRPr="00562C9F">
        <w:rPr>
          <w:rFonts w:ascii="Times New Roman" w:hAnsi="Times New Roman" w:cs="Times New Roman"/>
          <w:b/>
        </w:rPr>
        <w:t>GELİŞTİRİLMESİ PROJESİ (MİSGEP)</w:t>
      </w:r>
    </w:p>
    <w:p w:rsidR="008F51E3" w:rsidRPr="00562C9F" w:rsidRDefault="008F51E3" w:rsidP="008F51E3">
      <w:pPr>
        <w:shd w:val="clear" w:color="auto" w:fill="FFFFFF"/>
        <w:spacing w:after="0" w:line="276" w:lineRule="auto"/>
        <w:jc w:val="center"/>
        <w:rPr>
          <w:rFonts w:ascii="Times New Roman" w:hAnsi="Times New Roman" w:cs="Times New Roman"/>
          <w:b/>
          <w:color w:val="000000"/>
        </w:rPr>
      </w:pPr>
    </w:p>
    <w:p w:rsidR="008F51E3" w:rsidRPr="00562C9F" w:rsidRDefault="008F51E3" w:rsidP="008F51E3">
      <w:pPr>
        <w:shd w:val="clear" w:color="auto" w:fill="FFFFFF"/>
        <w:spacing w:after="0" w:line="276" w:lineRule="auto"/>
        <w:jc w:val="center"/>
        <w:rPr>
          <w:rFonts w:ascii="Times New Roman" w:hAnsi="Times New Roman" w:cs="Times New Roman"/>
          <w:b/>
          <w:color w:val="000000"/>
        </w:rPr>
      </w:pPr>
      <w:r w:rsidRPr="00562C9F">
        <w:rPr>
          <w:rFonts w:ascii="Times New Roman" w:hAnsi="Times New Roman" w:cs="Times New Roman"/>
        </w:rPr>
        <w:t>YERALTI KÖMÜR VEYA METAL CEVHERİ ÜRETEN MADEN İŞLETMELERİNE YÖNELİK</w:t>
      </w:r>
    </w:p>
    <w:p w:rsidR="00E25C48" w:rsidRPr="00562C9F" w:rsidRDefault="00E25C48" w:rsidP="008F51E3">
      <w:pPr>
        <w:shd w:val="clear" w:color="auto" w:fill="FFFFFF"/>
        <w:spacing w:after="0" w:line="276" w:lineRule="auto"/>
        <w:jc w:val="center"/>
        <w:rPr>
          <w:rFonts w:ascii="Times New Roman" w:hAnsi="Times New Roman" w:cs="Times New Roman"/>
          <w:b/>
          <w:color w:val="000000"/>
        </w:rPr>
      </w:pPr>
      <w:r w:rsidRPr="00562C9F">
        <w:rPr>
          <w:rFonts w:ascii="Times New Roman" w:hAnsi="Times New Roman" w:cs="Times New Roman"/>
        </w:rPr>
        <w:t>FİNANSAL DESTEK VE REHBERLİK PROGRAMI BAŞVURULARINA İLİŞKİN SIKÇA SORULAN SORULAR</w:t>
      </w:r>
    </w:p>
    <w:p w:rsidR="00042E3A" w:rsidRPr="00562C9F" w:rsidRDefault="00042E3A">
      <w:pPr>
        <w:rPr>
          <w:rFonts w:ascii="Times New Roman" w:hAnsi="Times New Roman" w:cs="Times New Roman"/>
          <w:b/>
          <w:highlight w:val="yellow"/>
        </w:rPr>
      </w:pPr>
    </w:p>
    <w:p w:rsidR="001E7FFB" w:rsidRPr="00562C9F" w:rsidRDefault="00562C9F" w:rsidP="00562C9F">
      <w:pPr>
        <w:shd w:val="clear" w:color="auto" w:fill="FFFFFF"/>
        <w:tabs>
          <w:tab w:val="left" w:pos="567"/>
          <w:tab w:val="left" w:pos="851"/>
        </w:tabs>
        <w:spacing w:after="0" w:line="240" w:lineRule="auto"/>
        <w:ind w:firstLine="420"/>
        <w:jc w:val="both"/>
        <w:textAlignment w:val="baseline"/>
        <w:rPr>
          <w:rFonts w:ascii="Times New Roman" w:eastAsia="Times New Roman" w:hAnsi="Times New Roman" w:cs="Times New Roman"/>
          <w:color w:val="201F1E"/>
          <w:lang w:val="en-US"/>
        </w:rPr>
      </w:pPr>
      <w:r w:rsidRPr="00562C9F">
        <w:rPr>
          <w:rFonts w:ascii="Times New Roman" w:hAnsi="Times New Roman" w:cs="Times New Roman"/>
        </w:rPr>
        <w:t>Başvuru süreci ve program detaylarına</w:t>
      </w:r>
      <w:r w:rsidR="00042E3A" w:rsidRPr="00562C9F">
        <w:rPr>
          <w:rFonts w:ascii="Times New Roman" w:hAnsi="Times New Roman" w:cs="Times New Roman"/>
        </w:rPr>
        <w:t xml:space="preserve"> ilişkin sorular 21.10.2020 tarihine kadar </w:t>
      </w:r>
      <w:r w:rsidR="00042E3A" w:rsidRPr="00562C9F">
        <w:rPr>
          <w:rFonts w:ascii="Times New Roman" w:hAnsi="Times New Roman" w:cs="Times New Roman"/>
          <w:b/>
        </w:rPr>
        <w:t>misgep@misgep.org eposta adresine iletilmedir</w:t>
      </w:r>
      <w:r w:rsidR="00042E3A" w:rsidRPr="00562C9F">
        <w:rPr>
          <w:rFonts w:ascii="Times New Roman" w:hAnsi="Times New Roman" w:cs="Times New Roman"/>
        </w:rPr>
        <w:t>. Sorulara verilen cevaplar https://misgep.org, https:// www.ailevecalisma.gov.tr/</w:t>
      </w:r>
      <w:proofErr w:type="spellStart"/>
      <w:r w:rsidR="00042E3A" w:rsidRPr="00562C9F">
        <w:rPr>
          <w:rFonts w:ascii="Times New Roman" w:hAnsi="Times New Roman" w:cs="Times New Roman"/>
        </w:rPr>
        <w:t>isggm</w:t>
      </w:r>
      <w:proofErr w:type="spellEnd"/>
      <w:r w:rsidR="00042E3A" w:rsidRPr="00562C9F">
        <w:rPr>
          <w:rFonts w:ascii="Times New Roman" w:hAnsi="Times New Roman" w:cs="Times New Roman"/>
        </w:rPr>
        <w:t>, https://isgkatip.ailevecalisma.gov.tr/ adreslerinde güncellenerek yayınlanacaktır.</w:t>
      </w:r>
    </w:p>
    <w:p w:rsidR="0078212D" w:rsidRPr="00562C9F" w:rsidRDefault="0078212D" w:rsidP="00E97A17">
      <w:pPr>
        <w:shd w:val="clear" w:color="auto" w:fill="FFFFFF"/>
        <w:spacing w:after="0" w:line="240" w:lineRule="auto"/>
        <w:textAlignment w:val="baseline"/>
        <w:rPr>
          <w:rFonts w:ascii="Times New Roman" w:eastAsia="Times New Roman" w:hAnsi="Times New Roman" w:cs="Times New Roman"/>
          <w:color w:val="201F1E"/>
          <w:sz w:val="24"/>
          <w:szCs w:val="24"/>
          <w:lang w:val="en-US"/>
        </w:rPr>
      </w:pPr>
    </w:p>
    <w:p w:rsidR="00562C9F" w:rsidRPr="00562C9F" w:rsidRDefault="003139F7" w:rsidP="00562C9F">
      <w:pPr>
        <w:pStyle w:val="ListeParagraf"/>
        <w:numPr>
          <w:ilvl w:val="0"/>
          <w:numId w:val="2"/>
        </w:numPr>
        <w:shd w:val="clear" w:color="auto" w:fill="FFFFFF"/>
        <w:spacing w:after="0" w:line="240" w:lineRule="auto"/>
        <w:ind w:left="709" w:hanging="289"/>
        <w:jc w:val="both"/>
        <w:textAlignment w:val="baseline"/>
        <w:rPr>
          <w:rFonts w:ascii="Times New Roman" w:eastAsia="Times New Roman" w:hAnsi="Times New Roman" w:cs="Times New Roman"/>
          <w:b/>
          <w:color w:val="201F1E"/>
          <w:lang w:val="en-US"/>
        </w:rPr>
      </w:pPr>
      <w:r w:rsidRPr="00562C9F">
        <w:rPr>
          <w:rFonts w:ascii="Times New Roman" w:eastAsia="Times New Roman" w:hAnsi="Times New Roman" w:cs="Times New Roman"/>
          <w:b/>
          <w:color w:val="201F1E"/>
          <w:sz w:val="24"/>
          <w:szCs w:val="24"/>
          <w:lang w:val="en-US"/>
        </w:rPr>
        <w:t>"</w:t>
      </w:r>
      <w:proofErr w:type="spellStart"/>
      <w:r w:rsidRPr="00562C9F">
        <w:rPr>
          <w:rFonts w:ascii="Times New Roman" w:eastAsia="Times New Roman" w:hAnsi="Times New Roman" w:cs="Times New Roman"/>
          <w:b/>
          <w:color w:val="201F1E"/>
          <w:lang w:val="en-US"/>
        </w:rPr>
        <w:t>Yeraltı</w:t>
      </w:r>
      <w:proofErr w:type="spellEnd"/>
      <w:r w:rsidRPr="00562C9F">
        <w:rPr>
          <w:rFonts w:ascii="Times New Roman" w:eastAsia="Times New Roman" w:hAnsi="Times New Roman" w:cs="Times New Roman"/>
          <w:b/>
          <w:color w:val="201F1E"/>
          <w:lang w:val="en-US"/>
        </w:rPr>
        <w:t xml:space="preserve"> </w:t>
      </w:r>
      <w:proofErr w:type="spellStart"/>
      <w:r w:rsidRPr="00562C9F">
        <w:rPr>
          <w:rFonts w:ascii="Times New Roman" w:eastAsia="Times New Roman" w:hAnsi="Times New Roman" w:cs="Times New Roman"/>
          <w:b/>
          <w:color w:val="201F1E"/>
          <w:lang w:val="en-US"/>
        </w:rPr>
        <w:t>Maden</w:t>
      </w:r>
      <w:proofErr w:type="spellEnd"/>
      <w:r w:rsidRPr="00562C9F">
        <w:rPr>
          <w:rFonts w:ascii="Times New Roman" w:eastAsia="Times New Roman" w:hAnsi="Times New Roman" w:cs="Times New Roman"/>
          <w:b/>
          <w:color w:val="201F1E"/>
          <w:lang w:val="en-US"/>
        </w:rPr>
        <w:t xml:space="preserve"> </w:t>
      </w:r>
      <w:proofErr w:type="spellStart"/>
      <w:r w:rsidRPr="00562C9F">
        <w:rPr>
          <w:rFonts w:ascii="Times New Roman" w:eastAsia="Times New Roman" w:hAnsi="Times New Roman" w:cs="Times New Roman"/>
          <w:b/>
          <w:color w:val="201F1E"/>
          <w:lang w:val="en-US"/>
        </w:rPr>
        <w:t>İşletmelerine</w:t>
      </w:r>
      <w:proofErr w:type="spellEnd"/>
      <w:r w:rsidRPr="00562C9F">
        <w:rPr>
          <w:rFonts w:ascii="Times New Roman" w:eastAsia="Times New Roman" w:hAnsi="Times New Roman" w:cs="Times New Roman"/>
          <w:b/>
          <w:color w:val="201F1E"/>
          <w:lang w:val="en-US"/>
        </w:rPr>
        <w:t xml:space="preserve"> </w:t>
      </w:r>
      <w:proofErr w:type="spellStart"/>
      <w:r w:rsidRPr="00562C9F">
        <w:rPr>
          <w:rFonts w:ascii="Times New Roman" w:eastAsia="Times New Roman" w:hAnsi="Times New Roman" w:cs="Times New Roman"/>
          <w:b/>
          <w:color w:val="201F1E"/>
          <w:lang w:val="en-US"/>
        </w:rPr>
        <w:t>Yönelik</w:t>
      </w:r>
      <w:proofErr w:type="spellEnd"/>
      <w:r w:rsidRPr="00562C9F">
        <w:rPr>
          <w:rFonts w:ascii="Times New Roman" w:eastAsia="Times New Roman" w:hAnsi="Times New Roman" w:cs="Times New Roman"/>
          <w:b/>
          <w:color w:val="201F1E"/>
          <w:lang w:val="en-US"/>
        </w:rPr>
        <w:t xml:space="preserve"> </w:t>
      </w:r>
      <w:proofErr w:type="spellStart"/>
      <w:r w:rsidRPr="00562C9F">
        <w:rPr>
          <w:rFonts w:ascii="Times New Roman" w:eastAsia="Times New Roman" w:hAnsi="Times New Roman" w:cs="Times New Roman"/>
          <w:b/>
          <w:color w:val="201F1E"/>
          <w:lang w:val="en-US"/>
        </w:rPr>
        <w:t>Finansal</w:t>
      </w:r>
      <w:proofErr w:type="spellEnd"/>
      <w:r w:rsidRPr="00562C9F">
        <w:rPr>
          <w:rFonts w:ascii="Times New Roman" w:eastAsia="Times New Roman" w:hAnsi="Times New Roman" w:cs="Times New Roman"/>
          <w:b/>
          <w:color w:val="201F1E"/>
          <w:lang w:val="en-US"/>
        </w:rPr>
        <w:t xml:space="preserve"> </w:t>
      </w:r>
      <w:proofErr w:type="spellStart"/>
      <w:r w:rsidRPr="00562C9F">
        <w:rPr>
          <w:rFonts w:ascii="Times New Roman" w:eastAsia="Times New Roman" w:hAnsi="Times New Roman" w:cs="Times New Roman"/>
          <w:b/>
          <w:color w:val="201F1E"/>
          <w:lang w:val="en-US"/>
        </w:rPr>
        <w:t>Destek</w:t>
      </w:r>
      <w:proofErr w:type="spellEnd"/>
      <w:r w:rsidRPr="00562C9F">
        <w:rPr>
          <w:rFonts w:ascii="Times New Roman" w:eastAsia="Times New Roman" w:hAnsi="Times New Roman" w:cs="Times New Roman"/>
          <w:b/>
          <w:color w:val="201F1E"/>
          <w:lang w:val="en-US"/>
        </w:rPr>
        <w:t xml:space="preserve"> </w:t>
      </w:r>
      <w:proofErr w:type="spellStart"/>
      <w:r w:rsidRPr="00562C9F">
        <w:rPr>
          <w:rFonts w:ascii="Times New Roman" w:eastAsia="Times New Roman" w:hAnsi="Times New Roman" w:cs="Times New Roman"/>
          <w:b/>
          <w:color w:val="201F1E"/>
          <w:lang w:val="en-US"/>
        </w:rPr>
        <w:t>ve</w:t>
      </w:r>
      <w:proofErr w:type="spellEnd"/>
      <w:r w:rsidRPr="00562C9F">
        <w:rPr>
          <w:rFonts w:ascii="Times New Roman" w:eastAsia="Times New Roman" w:hAnsi="Times New Roman" w:cs="Times New Roman"/>
          <w:b/>
          <w:color w:val="201F1E"/>
          <w:lang w:val="en-US"/>
        </w:rPr>
        <w:t xml:space="preserve"> </w:t>
      </w:r>
      <w:proofErr w:type="spellStart"/>
      <w:r w:rsidRPr="00562C9F">
        <w:rPr>
          <w:rFonts w:ascii="Times New Roman" w:eastAsia="Times New Roman" w:hAnsi="Times New Roman" w:cs="Times New Roman"/>
          <w:b/>
          <w:color w:val="201F1E"/>
          <w:lang w:val="en-US"/>
        </w:rPr>
        <w:t>Rehberlik</w:t>
      </w:r>
      <w:proofErr w:type="spellEnd"/>
      <w:r w:rsidRPr="00562C9F">
        <w:rPr>
          <w:rFonts w:ascii="Times New Roman" w:eastAsia="Times New Roman" w:hAnsi="Times New Roman" w:cs="Times New Roman"/>
          <w:b/>
          <w:color w:val="201F1E"/>
          <w:lang w:val="en-US"/>
        </w:rPr>
        <w:t xml:space="preserve"> </w:t>
      </w:r>
      <w:proofErr w:type="spellStart"/>
      <w:r w:rsidRPr="00562C9F">
        <w:rPr>
          <w:rFonts w:ascii="Times New Roman" w:eastAsia="Times New Roman" w:hAnsi="Times New Roman" w:cs="Times New Roman"/>
          <w:b/>
          <w:color w:val="201F1E"/>
          <w:lang w:val="en-US"/>
        </w:rPr>
        <w:t>Programı"nda</w:t>
      </w:r>
      <w:proofErr w:type="spellEnd"/>
      <w:r w:rsidRPr="00562C9F">
        <w:rPr>
          <w:rFonts w:ascii="Times New Roman" w:eastAsia="Times New Roman" w:hAnsi="Times New Roman" w:cs="Times New Roman"/>
          <w:b/>
          <w:color w:val="201F1E"/>
          <w:lang w:val="en-US"/>
        </w:rPr>
        <w:t xml:space="preserve"> </w:t>
      </w:r>
      <w:proofErr w:type="spellStart"/>
      <w:r w:rsidRPr="00562C9F">
        <w:rPr>
          <w:rFonts w:ascii="Times New Roman" w:eastAsia="Times New Roman" w:hAnsi="Times New Roman" w:cs="Times New Roman"/>
          <w:b/>
          <w:color w:val="201F1E"/>
          <w:lang w:val="en-US"/>
        </w:rPr>
        <w:t>verilen</w:t>
      </w:r>
      <w:proofErr w:type="spellEnd"/>
      <w:r w:rsidRPr="00562C9F">
        <w:rPr>
          <w:rFonts w:ascii="Times New Roman" w:eastAsia="Times New Roman" w:hAnsi="Times New Roman" w:cs="Times New Roman"/>
          <w:b/>
          <w:color w:val="201F1E"/>
          <w:lang w:val="en-US"/>
        </w:rPr>
        <w:t xml:space="preserve"> </w:t>
      </w:r>
      <w:proofErr w:type="spellStart"/>
      <w:r w:rsidRPr="00562C9F">
        <w:rPr>
          <w:rFonts w:ascii="Times New Roman" w:eastAsia="Times New Roman" w:hAnsi="Times New Roman" w:cs="Times New Roman"/>
          <w:b/>
          <w:color w:val="201F1E"/>
          <w:lang w:val="en-US"/>
        </w:rPr>
        <w:t>destek</w:t>
      </w:r>
      <w:proofErr w:type="spellEnd"/>
      <w:r w:rsidRPr="00562C9F">
        <w:rPr>
          <w:rFonts w:ascii="Times New Roman" w:eastAsia="Times New Roman" w:hAnsi="Times New Roman" w:cs="Times New Roman"/>
          <w:b/>
          <w:color w:val="201F1E"/>
          <w:lang w:val="en-US"/>
        </w:rPr>
        <w:t xml:space="preserve"> </w:t>
      </w:r>
      <w:proofErr w:type="spellStart"/>
      <w:r w:rsidRPr="00562C9F">
        <w:rPr>
          <w:rFonts w:ascii="Times New Roman" w:eastAsia="Times New Roman" w:hAnsi="Times New Roman" w:cs="Times New Roman"/>
          <w:b/>
          <w:color w:val="201F1E"/>
          <w:lang w:val="en-US"/>
        </w:rPr>
        <w:t>yalnızca</w:t>
      </w:r>
      <w:proofErr w:type="spellEnd"/>
      <w:r w:rsidRPr="00562C9F">
        <w:rPr>
          <w:rFonts w:ascii="Times New Roman" w:eastAsia="Times New Roman" w:hAnsi="Times New Roman" w:cs="Times New Roman"/>
          <w:b/>
          <w:color w:val="201F1E"/>
          <w:lang w:val="en-US"/>
        </w:rPr>
        <w:t xml:space="preserve"> </w:t>
      </w:r>
      <w:proofErr w:type="spellStart"/>
      <w:r w:rsidRPr="00562C9F">
        <w:rPr>
          <w:rFonts w:ascii="Times New Roman" w:eastAsia="Times New Roman" w:hAnsi="Times New Roman" w:cs="Times New Roman"/>
          <w:b/>
          <w:color w:val="201F1E"/>
          <w:lang w:val="en-US"/>
        </w:rPr>
        <w:t>yeni</w:t>
      </w:r>
      <w:proofErr w:type="spellEnd"/>
      <w:r w:rsidRPr="00562C9F">
        <w:rPr>
          <w:rFonts w:ascii="Times New Roman" w:eastAsia="Times New Roman" w:hAnsi="Times New Roman" w:cs="Times New Roman"/>
          <w:b/>
          <w:color w:val="201F1E"/>
          <w:lang w:val="en-US"/>
        </w:rPr>
        <w:t xml:space="preserve"> </w:t>
      </w:r>
      <w:proofErr w:type="spellStart"/>
      <w:r w:rsidRPr="00562C9F">
        <w:rPr>
          <w:rFonts w:ascii="Times New Roman" w:eastAsia="Times New Roman" w:hAnsi="Times New Roman" w:cs="Times New Roman"/>
          <w:b/>
          <w:color w:val="201F1E"/>
          <w:lang w:val="en-US"/>
        </w:rPr>
        <w:t>istihdamları</w:t>
      </w:r>
      <w:proofErr w:type="spellEnd"/>
      <w:r w:rsidRPr="00562C9F">
        <w:rPr>
          <w:rFonts w:ascii="Times New Roman" w:eastAsia="Times New Roman" w:hAnsi="Times New Roman" w:cs="Times New Roman"/>
          <w:b/>
          <w:color w:val="201F1E"/>
          <w:lang w:val="en-US"/>
        </w:rPr>
        <w:t xml:space="preserve"> </w:t>
      </w:r>
      <w:proofErr w:type="spellStart"/>
      <w:r w:rsidRPr="00562C9F">
        <w:rPr>
          <w:rFonts w:ascii="Times New Roman" w:eastAsia="Times New Roman" w:hAnsi="Times New Roman" w:cs="Times New Roman"/>
          <w:b/>
          <w:color w:val="201F1E"/>
          <w:lang w:val="en-US"/>
        </w:rPr>
        <w:t>mı</w:t>
      </w:r>
      <w:proofErr w:type="spellEnd"/>
      <w:r w:rsidRPr="00562C9F">
        <w:rPr>
          <w:rFonts w:ascii="Times New Roman" w:eastAsia="Times New Roman" w:hAnsi="Times New Roman" w:cs="Times New Roman"/>
          <w:b/>
          <w:color w:val="201F1E"/>
          <w:lang w:val="en-US"/>
        </w:rPr>
        <w:t xml:space="preserve"> </w:t>
      </w:r>
      <w:proofErr w:type="spellStart"/>
      <w:r w:rsidRPr="00562C9F">
        <w:rPr>
          <w:rFonts w:ascii="Times New Roman" w:eastAsia="Times New Roman" w:hAnsi="Times New Roman" w:cs="Times New Roman"/>
          <w:b/>
          <w:color w:val="201F1E"/>
          <w:lang w:val="en-US"/>
        </w:rPr>
        <w:t>kapsamaktadır</w:t>
      </w:r>
      <w:proofErr w:type="spellEnd"/>
      <w:r w:rsidRPr="00562C9F">
        <w:rPr>
          <w:rFonts w:ascii="Times New Roman" w:eastAsia="Times New Roman" w:hAnsi="Times New Roman" w:cs="Times New Roman"/>
          <w:b/>
          <w:color w:val="201F1E"/>
          <w:lang w:val="en-US"/>
        </w:rPr>
        <w:t xml:space="preserve">? </w:t>
      </w:r>
      <w:proofErr w:type="spellStart"/>
      <w:r w:rsidRPr="00562C9F">
        <w:rPr>
          <w:rFonts w:ascii="Times New Roman" w:eastAsia="Times New Roman" w:hAnsi="Times New Roman" w:cs="Times New Roman"/>
          <w:b/>
          <w:color w:val="201F1E"/>
          <w:lang w:val="en-US"/>
        </w:rPr>
        <w:t>Belirtilen</w:t>
      </w:r>
      <w:proofErr w:type="spellEnd"/>
      <w:r w:rsidRPr="00562C9F">
        <w:rPr>
          <w:rFonts w:ascii="Times New Roman" w:eastAsia="Times New Roman" w:hAnsi="Times New Roman" w:cs="Times New Roman"/>
          <w:b/>
          <w:color w:val="201F1E"/>
          <w:lang w:val="en-US"/>
        </w:rPr>
        <w:t xml:space="preserve"> </w:t>
      </w:r>
      <w:proofErr w:type="spellStart"/>
      <w:r w:rsidRPr="00562C9F">
        <w:rPr>
          <w:rFonts w:ascii="Times New Roman" w:eastAsia="Times New Roman" w:hAnsi="Times New Roman" w:cs="Times New Roman"/>
          <w:b/>
          <w:color w:val="201F1E"/>
          <w:lang w:val="en-US"/>
        </w:rPr>
        <w:t>tüm</w:t>
      </w:r>
      <w:proofErr w:type="spellEnd"/>
      <w:r w:rsidRPr="00562C9F">
        <w:rPr>
          <w:rFonts w:ascii="Times New Roman" w:eastAsia="Times New Roman" w:hAnsi="Times New Roman" w:cs="Times New Roman"/>
          <w:b/>
          <w:color w:val="201F1E"/>
          <w:lang w:val="en-US"/>
        </w:rPr>
        <w:t xml:space="preserve"> </w:t>
      </w:r>
      <w:proofErr w:type="spellStart"/>
      <w:r w:rsidRPr="00562C9F">
        <w:rPr>
          <w:rFonts w:ascii="Times New Roman" w:eastAsia="Times New Roman" w:hAnsi="Times New Roman" w:cs="Times New Roman"/>
          <w:b/>
          <w:color w:val="201F1E"/>
          <w:lang w:val="en-US"/>
        </w:rPr>
        <w:t>şartları</w:t>
      </w:r>
      <w:proofErr w:type="spellEnd"/>
      <w:r w:rsidRPr="00562C9F">
        <w:rPr>
          <w:rFonts w:ascii="Times New Roman" w:eastAsia="Times New Roman" w:hAnsi="Times New Roman" w:cs="Times New Roman"/>
          <w:b/>
          <w:color w:val="201F1E"/>
          <w:lang w:val="en-US"/>
        </w:rPr>
        <w:t xml:space="preserve"> </w:t>
      </w:r>
      <w:proofErr w:type="spellStart"/>
      <w:r w:rsidRPr="00562C9F">
        <w:rPr>
          <w:rFonts w:ascii="Times New Roman" w:eastAsia="Times New Roman" w:hAnsi="Times New Roman" w:cs="Times New Roman"/>
          <w:b/>
          <w:color w:val="201F1E"/>
          <w:lang w:val="en-US"/>
        </w:rPr>
        <w:t>sağlayan</w:t>
      </w:r>
      <w:proofErr w:type="spellEnd"/>
      <w:r w:rsidRPr="00562C9F">
        <w:rPr>
          <w:rFonts w:ascii="Times New Roman" w:eastAsia="Times New Roman" w:hAnsi="Times New Roman" w:cs="Times New Roman"/>
          <w:b/>
          <w:color w:val="201F1E"/>
          <w:lang w:val="en-US"/>
        </w:rPr>
        <w:t> </w:t>
      </w:r>
      <w:proofErr w:type="spellStart"/>
      <w:r w:rsidRPr="00562C9F">
        <w:rPr>
          <w:rFonts w:ascii="Times New Roman" w:eastAsia="Times New Roman" w:hAnsi="Times New Roman" w:cs="Times New Roman"/>
          <w:b/>
          <w:color w:val="201F1E"/>
          <w:lang w:val="en-US"/>
        </w:rPr>
        <w:t>ve</w:t>
      </w:r>
      <w:proofErr w:type="spellEnd"/>
      <w:r w:rsidRPr="00562C9F">
        <w:rPr>
          <w:rFonts w:ascii="Times New Roman" w:eastAsia="Times New Roman" w:hAnsi="Times New Roman" w:cs="Times New Roman"/>
          <w:b/>
          <w:color w:val="201F1E"/>
          <w:lang w:val="en-US"/>
        </w:rPr>
        <w:t xml:space="preserve"> </w:t>
      </w:r>
      <w:proofErr w:type="spellStart"/>
      <w:r w:rsidRPr="00562C9F">
        <w:rPr>
          <w:rFonts w:ascii="Times New Roman" w:eastAsia="Times New Roman" w:hAnsi="Times New Roman" w:cs="Times New Roman"/>
          <w:b/>
          <w:color w:val="201F1E"/>
          <w:lang w:val="en-US"/>
        </w:rPr>
        <w:t>kendi</w:t>
      </w:r>
      <w:proofErr w:type="spellEnd"/>
      <w:r w:rsidRPr="00562C9F">
        <w:rPr>
          <w:rFonts w:ascii="Times New Roman" w:eastAsia="Times New Roman" w:hAnsi="Times New Roman" w:cs="Times New Roman"/>
          <w:b/>
          <w:color w:val="201F1E"/>
          <w:lang w:val="en-US"/>
        </w:rPr>
        <w:t xml:space="preserve"> </w:t>
      </w:r>
      <w:proofErr w:type="spellStart"/>
      <w:r w:rsidRPr="00562C9F">
        <w:rPr>
          <w:rFonts w:ascii="Times New Roman" w:eastAsia="Times New Roman" w:hAnsi="Times New Roman" w:cs="Times New Roman"/>
          <w:b/>
          <w:color w:val="201F1E"/>
          <w:lang w:val="en-US"/>
        </w:rPr>
        <w:t>bünyesinde</w:t>
      </w:r>
      <w:proofErr w:type="spellEnd"/>
      <w:r w:rsidRPr="00562C9F">
        <w:rPr>
          <w:rFonts w:ascii="Times New Roman" w:eastAsia="Times New Roman" w:hAnsi="Times New Roman" w:cs="Times New Roman"/>
          <w:b/>
          <w:color w:val="201F1E"/>
          <w:lang w:val="en-US"/>
        </w:rPr>
        <w:t xml:space="preserve"> </w:t>
      </w:r>
      <w:proofErr w:type="spellStart"/>
      <w:r w:rsidRPr="00562C9F">
        <w:rPr>
          <w:rFonts w:ascii="Times New Roman" w:eastAsia="Times New Roman" w:hAnsi="Times New Roman" w:cs="Times New Roman"/>
          <w:b/>
          <w:color w:val="201F1E"/>
          <w:lang w:val="en-US"/>
        </w:rPr>
        <w:t>yeterli</w:t>
      </w:r>
      <w:proofErr w:type="spellEnd"/>
      <w:r w:rsidRPr="00562C9F">
        <w:rPr>
          <w:rFonts w:ascii="Times New Roman" w:eastAsia="Times New Roman" w:hAnsi="Times New Roman" w:cs="Times New Roman"/>
          <w:b/>
          <w:color w:val="201F1E"/>
          <w:lang w:val="en-US"/>
        </w:rPr>
        <w:t xml:space="preserve"> </w:t>
      </w:r>
      <w:proofErr w:type="spellStart"/>
      <w:r w:rsidRPr="00562C9F">
        <w:rPr>
          <w:rFonts w:ascii="Times New Roman" w:eastAsia="Times New Roman" w:hAnsi="Times New Roman" w:cs="Times New Roman"/>
          <w:b/>
          <w:color w:val="201F1E"/>
          <w:lang w:val="en-US"/>
        </w:rPr>
        <w:t>sayıda</w:t>
      </w:r>
      <w:proofErr w:type="spellEnd"/>
      <w:r w:rsidRPr="00562C9F">
        <w:rPr>
          <w:rFonts w:ascii="Times New Roman" w:eastAsia="Times New Roman" w:hAnsi="Times New Roman" w:cs="Times New Roman"/>
          <w:b/>
          <w:color w:val="201F1E"/>
          <w:lang w:val="en-US"/>
        </w:rPr>
        <w:t xml:space="preserve"> İSG </w:t>
      </w:r>
      <w:proofErr w:type="spellStart"/>
      <w:r w:rsidRPr="00562C9F">
        <w:rPr>
          <w:rFonts w:ascii="Times New Roman" w:eastAsia="Times New Roman" w:hAnsi="Times New Roman" w:cs="Times New Roman"/>
          <w:b/>
          <w:color w:val="201F1E"/>
          <w:lang w:val="en-US"/>
        </w:rPr>
        <w:t>profesyoneli</w:t>
      </w:r>
      <w:proofErr w:type="spellEnd"/>
      <w:r w:rsidRPr="00562C9F">
        <w:rPr>
          <w:rFonts w:ascii="Times New Roman" w:eastAsia="Times New Roman" w:hAnsi="Times New Roman" w:cs="Times New Roman"/>
          <w:b/>
          <w:color w:val="201F1E"/>
          <w:lang w:val="en-US"/>
        </w:rPr>
        <w:t xml:space="preserve"> </w:t>
      </w:r>
      <w:proofErr w:type="spellStart"/>
      <w:r w:rsidRPr="00562C9F">
        <w:rPr>
          <w:rFonts w:ascii="Times New Roman" w:eastAsia="Times New Roman" w:hAnsi="Times New Roman" w:cs="Times New Roman"/>
          <w:b/>
          <w:color w:val="201F1E"/>
          <w:lang w:val="en-US"/>
        </w:rPr>
        <w:t>bulunduran</w:t>
      </w:r>
      <w:proofErr w:type="spellEnd"/>
      <w:r w:rsidRPr="00562C9F">
        <w:rPr>
          <w:rFonts w:ascii="Times New Roman" w:eastAsia="Times New Roman" w:hAnsi="Times New Roman" w:cs="Times New Roman"/>
          <w:b/>
          <w:color w:val="201F1E"/>
          <w:lang w:val="en-US"/>
        </w:rPr>
        <w:t xml:space="preserve"> </w:t>
      </w:r>
      <w:proofErr w:type="spellStart"/>
      <w:r w:rsidRPr="00562C9F">
        <w:rPr>
          <w:rFonts w:ascii="Times New Roman" w:eastAsia="Times New Roman" w:hAnsi="Times New Roman" w:cs="Times New Roman"/>
          <w:b/>
          <w:color w:val="201F1E"/>
          <w:lang w:val="en-US"/>
        </w:rPr>
        <w:t>yeraltı</w:t>
      </w:r>
      <w:proofErr w:type="spellEnd"/>
      <w:r w:rsidRPr="00562C9F">
        <w:rPr>
          <w:rFonts w:ascii="Times New Roman" w:eastAsia="Times New Roman" w:hAnsi="Times New Roman" w:cs="Times New Roman"/>
          <w:b/>
          <w:color w:val="201F1E"/>
          <w:lang w:val="en-US"/>
        </w:rPr>
        <w:t xml:space="preserve"> </w:t>
      </w:r>
      <w:proofErr w:type="spellStart"/>
      <w:r w:rsidRPr="00562C9F">
        <w:rPr>
          <w:rFonts w:ascii="Times New Roman" w:eastAsia="Times New Roman" w:hAnsi="Times New Roman" w:cs="Times New Roman"/>
          <w:b/>
          <w:color w:val="201F1E"/>
          <w:lang w:val="en-US"/>
        </w:rPr>
        <w:t>maden</w:t>
      </w:r>
      <w:proofErr w:type="spellEnd"/>
      <w:r w:rsidRPr="00562C9F">
        <w:rPr>
          <w:rFonts w:ascii="Times New Roman" w:eastAsia="Times New Roman" w:hAnsi="Times New Roman" w:cs="Times New Roman"/>
          <w:b/>
          <w:color w:val="201F1E"/>
          <w:lang w:val="en-US"/>
        </w:rPr>
        <w:t xml:space="preserve"> </w:t>
      </w:r>
      <w:proofErr w:type="spellStart"/>
      <w:r w:rsidRPr="00562C9F">
        <w:rPr>
          <w:rFonts w:ascii="Times New Roman" w:eastAsia="Times New Roman" w:hAnsi="Times New Roman" w:cs="Times New Roman"/>
          <w:b/>
          <w:color w:val="201F1E"/>
          <w:lang w:val="en-US"/>
        </w:rPr>
        <w:t>işletmeleri</w:t>
      </w:r>
      <w:proofErr w:type="spellEnd"/>
      <w:r w:rsidRPr="00562C9F">
        <w:rPr>
          <w:rFonts w:ascii="Times New Roman" w:eastAsia="Times New Roman" w:hAnsi="Times New Roman" w:cs="Times New Roman"/>
          <w:b/>
          <w:color w:val="201F1E"/>
          <w:lang w:val="en-US"/>
        </w:rPr>
        <w:t xml:space="preserve"> </w:t>
      </w:r>
      <w:proofErr w:type="spellStart"/>
      <w:r w:rsidRPr="00562C9F">
        <w:rPr>
          <w:rFonts w:ascii="Times New Roman" w:eastAsia="Times New Roman" w:hAnsi="Times New Roman" w:cs="Times New Roman"/>
          <w:b/>
          <w:color w:val="201F1E"/>
          <w:lang w:val="en-US"/>
        </w:rPr>
        <w:t>programdan</w:t>
      </w:r>
      <w:proofErr w:type="spellEnd"/>
      <w:r w:rsidRPr="00562C9F">
        <w:rPr>
          <w:rFonts w:ascii="Times New Roman" w:eastAsia="Times New Roman" w:hAnsi="Times New Roman" w:cs="Times New Roman"/>
          <w:b/>
          <w:color w:val="201F1E"/>
          <w:lang w:val="en-US"/>
        </w:rPr>
        <w:t xml:space="preserve"> </w:t>
      </w:r>
      <w:proofErr w:type="spellStart"/>
      <w:r w:rsidRPr="00562C9F">
        <w:rPr>
          <w:rFonts w:ascii="Times New Roman" w:eastAsia="Times New Roman" w:hAnsi="Times New Roman" w:cs="Times New Roman"/>
          <w:b/>
          <w:color w:val="201F1E"/>
          <w:lang w:val="en-US"/>
        </w:rPr>
        <w:t>yararlanabilir</w:t>
      </w:r>
      <w:proofErr w:type="spellEnd"/>
      <w:r w:rsidRPr="00562C9F">
        <w:rPr>
          <w:rFonts w:ascii="Times New Roman" w:eastAsia="Times New Roman" w:hAnsi="Times New Roman" w:cs="Times New Roman"/>
          <w:b/>
          <w:color w:val="201F1E"/>
          <w:lang w:val="en-US"/>
        </w:rPr>
        <w:t xml:space="preserve"> mi?</w:t>
      </w:r>
    </w:p>
    <w:p w:rsidR="00562C9F" w:rsidRPr="00562C9F" w:rsidRDefault="00562C9F" w:rsidP="00562C9F">
      <w:pPr>
        <w:pStyle w:val="ListeParagraf"/>
        <w:shd w:val="clear" w:color="auto" w:fill="FFFFFF"/>
        <w:spacing w:after="0" w:line="240" w:lineRule="auto"/>
        <w:ind w:left="709"/>
        <w:jc w:val="both"/>
        <w:textAlignment w:val="baseline"/>
        <w:rPr>
          <w:rFonts w:ascii="Times New Roman" w:eastAsia="Times New Roman" w:hAnsi="Times New Roman" w:cs="Times New Roman"/>
          <w:b/>
          <w:color w:val="201F1E"/>
          <w:lang w:val="en-US"/>
        </w:rPr>
      </w:pPr>
    </w:p>
    <w:p w:rsidR="003139F7" w:rsidRPr="00562C9F" w:rsidRDefault="001E7FFB" w:rsidP="00562C9F">
      <w:pPr>
        <w:autoSpaceDE w:val="0"/>
        <w:autoSpaceDN w:val="0"/>
        <w:adjustRightInd w:val="0"/>
        <w:spacing w:after="0" w:line="240" w:lineRule="auto"/>
        <w:ind w:left="708"/>
        <w:jc w:val="both"/>
        <w:rPr>
          <w:rFonts w:ascii="Times New Roman" w:eastAsia="Times New Roman" w:hAnsi="Times New Roman" w:cs="Times New Roman"/>
          <w:color w:val="201F1E"/>
          <w:lang w:val="en-US"/>
        </w:rPr>
      </w:pPr>
      <w:proofErr w:type="spellStart"/>
      <w:r w:rsidRPr="00562C9F">
        <w:rPr>
          <w:rFonts w:ascii="Times New Roman" w:eastAsia="Times New Roman" w:hAnsi="Times New Roman" w:cs="Times New Roman"/>
          <w:color w:val="201F1E"/>
          <w:lang w:val="en-US"/>
        </w:rPr>
        <w:t>Finansal</w:t>
      </w:r>
      <w:proofErr w:type="spellEnd"/>
      <w:r w:rsidRPr="00562C9F">
        <w:rPr>
          <w:rFonts w:ascii="Times New Roman" w:eastAsia="Times New Roman" w:hAnsi="Times New Roman" w:cs="Times New Roman"/>
          <w:color w:val="201F1E"/>
          <w:lang w:val="en-US"/>
        </w:rPr>
        <w:t xml:space="preserve"> </w:t>
      </w:r>
      <w:proofErr w:type="spellStart"/>
      <w:r w:rsidRPr="00562C9F">
        <w:rPr>
          <w:rFonts w:ascii="Times New Roman" w:eastAsia="Times New Roman" w:hAnsi="Times New Roman" w:cs="Times New Roman"/>
          <w:color w:val="201F1E"/>
          <w:lang w:val="en-US"/>
        </w:rPr>
        <w:t>Destek</w:t>
      </w:r>
      <w:proofErr w:type="spellEnd"/>
      <w:r w:rsidRPr="00562C9F">
        <w:rPr>
          <w:rFonts w:ascii="Times New Roman" w:eastAsia="Times New Roman" w:hAnsi="Times New Roman" w:cs="Times New Roman"/>
          <w:color w:val="201F1E"/>
          <w:lang w:val="en-US"/>
        </w:rPr>
        <w:t xml:space="preserve"> </w:t>
      </w:r>
      <w:proofErr w:type="spellStart"/>
      <w:r w:rsidRPr="00562C9F">
        <w:rPr>
          <w:rFonts w:ascii="Times New Roman" w:eastAsia="Times New Roman" w:hAnsi="Times New Roman" w:cs="Times New Roman"/>
          <w:color w:val="201F1E"/>
          <w:lang w:val="en-US"/>
        </w:rPr>
        <w:t>ve</w:t>
      </w:r>
      <w:proofErr w:type="spellEnd"/>
      <w:r w:rsidRPr="00562C9F">
        <w:rPr>
          <w:rFonts w:ascii="Times New Roman" w:eastAsia="Times New Roman" w:hAnsi="Times New Roman" w:cs="Times New Roman"/>
          <w:color w:val="201F1E"/>
          <w:lang w:val="en-US"/>
        </w:rPr>
        <w:t xml:space="preserve"> </w:t>
      </w:r>
      <w:proofErr w:type="spellStart"/>
      <w:r w:rsidRPr="00562C9F">
        <w:rPr>
          <w:rFonts w:ascii="Times New Roman" w:eastAsia="Times New Roman" w:hAnsi="Times New Roman" w:cs="Times New Roman"/>
          <w:color w:val="201F1E"/>
          <w:lang w:val="en-US"/>
        </w:rPr>
        <w:t>Rehberlik</w:t>
      </w:r>
      <w:proofErr w:type="spellEnd"/>
      <w:r w:rsidRPr="00562C9F">
        <w:rPr>
          <w:rFonts w:ascii="Times New Roman" w:eastAsia="Times New Roman" w:hAnsi="Times New Roman" w:cs="Times New Roman"/>
          <w:color w:val="201F1E"/>
          <w:lang w:val="en-US"/>
        </w:rPr>
        <w:t xml:space="preserve"> </w:t>
      </w:r>
      <w:proofErr w:type="spellStart"/>
      <w:r w:rsidRPr="00562C9F">
        <w:rPr>
          <w:rFonts w:ascii="Times New Roman" w:eastAsia="Times New Roman" w:hAnsi="Times New Roman" w:cs="Times New Roman"/>
          <w:color w:val="201F1E"/>
          <w:lang w:val="en-US"/>
        </w:rPr>
        <w:t>Programı</w:t>
      </w:r>
      <w:proofErr w:type="spellEnd"/>
      <w:r w:rsidRPr="00562C9F">
        <w:rPr>
          <w:rFonts w:ascii="Times New Roman" w:eastAsia="Times New Roman" w:hAnsi="Times New Roman" w:cs="Times New Roman"/>
          <w:color w:val="201F1E"/>
          <w:lang w:val="en-US"/>
        </w:rPr>
        <w:t xml:space="preserve"> </w:t>
      </w:r>
      <w:proofErr w:type="spellStart"/>
      <w:r w:rsidR="0078212D" w:rsidRPr="00562C9F">
        <w:rPr>
          <w:rFonts w:ascii="Times New Roman" w:eastAsia="Times New Roman" w:hAnsi="Times New Roman" w:cs="Times New Roman"/>
          <w:color w:val="201F1E"/>
          <w:lang w:val="en-US"/>
        </w:rPr>
        <w:t>kapsamında</w:t>
      </w:r>
      <w:proofErr w:type="spellEnd"/>
      <w:r w:rsidR="0078212D" w:rsidRPr="00562C9F">
        <w:rPr>
          <w:rFonts w:ascii="Times New Roman" w:eastAsia="Times New Roman" w:hAnsi="Times New Roman" w:cs="Times New Roman"/>
          <w:color w:val="201F1E"/>
          <w:lang w:val="en-US"/>
        </w:rPr>
        <w:t xml:space="preserve"> </w:t>
      </w:r>
      <w:proofErr w:type="spellStart"/>
      <w:r w:rsidR="0078212D" w:rsidRPr="00562C9F">
        <w:rPr>
          <w:rFonts w:ascii="Times New Roman" w:eastAsia="Times New Roman" w:hAnsi="Times New Roman" w:cs="Times New Roman"/>
          <w:color w:val="201F1E"/>
          <w:lang w:val="en-US"/>
        </w:rPr>
        <w:t>başvuru</w:t>
      </w:r>
      <w:proofErr w:type="spellEnd"/>
      <w:r w:rsidR="0078212D" w:rsidRPr="00562C9F">
        <w:rPr>
          <w:rFonts w:ascii="Times New Roman" w:eastAsia="Times New Roman" w:hAnsi="Times New Roman" w:cs="Times New Roman"/>
          <w:color w:val="201F1E"/>
          <w:lang w:val="en-US"/>
        </w:rPr>
        <w:t xml:space="preserve"> </w:t>
      </w:r>
      <w:proofErr w:type="spellStart"/>
      <w:r w:rsidR="0078212D" w:rsidRPr="00562C9F">
        <w:rPr>
          <w:rFonts w:ascii="Times New Roman" w:eastAsia="Times New Roman" w:hAnsi="Times New Roman" w:cs="Times New Roman"/>
          <w:color w:val="201F1E"/>
          <w:lang w:val="en-US"/>
        </w:rPr>
        <w:t>yapacak</w:t>
      </w:r>
      <w:proofErr w:type="spellEnd"/>
      <w:r w:rsidR="0078212D" w:rsidRPr="00562C9F">
        <w:rPr>
          <w:rFonts w:ascii="Times New Roman" w:eastAsia="Times New Roman" w:hAnsi="Times New Roman" w:cs="Times New Roman"/>
          <w:color w:val="201F1E"/>
          <w:lang w:val="en-US"/>
        </w:rPr>
        <w:t xml:space="preserve"> </w:t>
      </w:r>
      <w:proofErr w:type="spellStart"/>
      <w:r w:rsidR="00B7121B" w:rsidRPr="00562C9F">
        <w:rPr>
          <w:rFonts w:ascii="Times New Roman" w:eastAsia="Times New Roman" w:hAnsi="Times New Roman" w:cs="Times New Roman"/>
          <w:color w:val="201F1E"/>
          <w:lang w:val="en-US"/>
        </w:rPr>
        <w:t>yeraltı</w:t>
      </w:r>
      <w:proofErr w:type="spellEnd"/>
      <w:r w:rsidR="00B7121B" w:rsidRPr="00562C9F">
        <w:rPr>
          <w:rFonts w:ascii="Times New Roman" w:eastAsia="Times New Roman" w:hAnsi="Times New Roman" w:cs="Times New Roman"/>
          <w:color w:val="201F1E"/>
          <w:lang w:val="en-US"/>
        </w:rPr>
        <w:t xml:space="preserve"> </w:t>
      </w:r>
      <w:proofErr w:type="spellStart"/>
      <w:r w:rsidR="00B7121B" w:rsidRPr="00562C9F">
        <w:rPr>
          <w:rFonts w:ascii="Times New Roman" w:eastAsia="Times New Roman" w:hAnsi="Times New Roman" w:cs="Times New Roman"/>
          <w:color w:val="201F1E"/>
          <w:lang w:val="en-US"/>
        </w:rPr>
        <w:t>maden</w:t>
      </w:r>
      <w:proofErr w:type="spellEnd"/>
      <w:r w:rsidR="00B7121B" w:rsidRPr="00562C9F">
        <w:rPr>
          <w:rFonts w:ascii="Times New Roman" w:eastAsia="Times New Roman" w:hAnsi="Times New Roman" w:cs="Times New Roman"/>
          <w:color w:val="201F1E"/>
          <w:lang w:val="en-US"/>
        </w:rPr>
        <w:t xml:space="preserve"> </w:t>
      </w:r>
      <w:proofErr w:type="spellStart"/>
      <w:r w:rsidR="00B7121B" w:rsidRPr="00562C9F">
        <w:rPr>
          <w:rFonts w:ascii="Times New Roman" w:eastAsia="Times New Roman" w:hAnsi="Times New Roman" w:cs="Times New Roman"/>
          <w:color w:val="201F1E"/>
          <w:lang w:val="en-US"/>
        </w:rPr>
        <w:t>işletmesinin</w:t>
      </w:r>
      <w:proofErr w:type="spellEnd"/>
      <w:r w:rsidR="00B7121B" w:rsidRPr="00562C9F">
        <w:rPr>
          <w:rFonts w:ascii="Times New Roman" w:eastAsia="Times New Roman" w:hAnsi="Times New Roman" w:cs="Times New Roman"/>
          <w:color w:val="201F1E"/>
          <w:lang w:val="en-US"/>
        </w:rPr>
        <w:t xml:space="preserve"> </w:t>
      </w:r>
      <w:proofErr w:type="spellStart"/>
      <w:r w:rsidR="00B7121B" w:rsidRPr="00562C9F">
        <w:rPr>
          <w:rFonts w:ascii="Times New Roman" w:eastAsia="Times New Roman" w:hAnsi="Times New Roman" w:cs="Times New Roman"/>
          <w:color w:val="201F1E"/>
          <w:lang w:val="en-US"/>
        </w:rPr>
        <w:t>diğer</w:t>
      </w:r>
      <w:proofErr w:type="spellEnd"/>
      <w:r w:rsidR="00B7121B" w:rsidRPr="00562C9F">
        <w:rPr>
          <w:rFonts w:ascii="Times New Roman" w:eastAsia="Times New Roman" w:hAnsi="Times New Roman" w:cs="Times New Roman"/>
          <w:color w:val="201F1E"/>
          <w:lang w:val="en-US"/>
        </w:rPr>
        <w:t xml:space="preserve"> </w:t>
      </w:r>
      <w:proofErr w:type="spellStart"/>
      <w:r w:rsidR="00B7121B" w:rsidRPr="00562C9F">
        <w:rPr>
          <w:rFonts w:ascii="Times New Roman" w:eastAsia="Times New Roman" w:hAnsi="Times New Roman" w:cs="Times New Roman"/>
          <w:color w:val="201F1E"/>
          <w:lang w:val="en-US"/>
        </w:rPr>
        <w:t>başvuru</w:t>
      </w:r>
      <w:proofErr w:type="spellEnd"/>
      <w:r w:rsidR="00B7121B" w:rsidRPr="00562C9F">
        <w:rPr>
          <w:rFonts w:ascii="Times New Roman" w:eastAsia="Times New Roman" w:hAnsi="Times New Roman" w:cs="Times New Roman"/>
          <w:color w:val="201F1E"/>
          <w:lang w:val="en-US"/>
        </w:rPr>
        <w:t xml:space="preserve"> </w:t>
      </w:r>
      <w:proofErr w:type="spellStart"/>
      <w:r w:rsidR="00B7121B" w:rsidRPr="00562C9F">
        <w:rPr>
          <w:rFonts w:ascii="Times New Roman" w:eastAsia="Times New Roman" w:hAnsi="Times New Roman" w:cs="Times New Roman"/>
          <w:color w:val="201F1E"/>
          <w:lang w:val="en-US"/>
        </w:rPr>
        <w:t>şartlarını</w:t>
      </w:r>
      <w:proofErr w:type="spellEnd"/>
      <w:r w:rsidR="00B7121B" w:rsidRPr="00562C9F">
        <w:rPr>
          <w:rFonts w:ascii="Times New Roman" w:eastAsia="Times New Roman" w:hAnsi="Times New Roman" w:cs="Times New Roman"/>
          <w:color w:val="201F1E"/>
          <w:lang w:val="en-US"/>
        </w:rPr>
        <w:t xml:space="preserve"> </w:t>
      </w:r>
      <w:proofErr w:type="spellStart"/>
      <w:r w:rsidR="00B7121B" w:rsidRPr="00562C9F">
        <w:rPr>
          <w:rFonts w:ascii="Times New Roman" w:eastAsia="Times New Roman" w:hAnsi="Times New Roman" w:cs="Times New Roman"/>
          <w:color w:val="201F1E"/>
          <w:lang w:val="en-US"/>
        </w:rPr>
        <w:t>sağlamak</w:t>
      </w:r>
      <w:proofErr w:type="spellEnd"/>
      <w:r w:rsidR="00B7121B" w:rsidRPr="00562C9F">
        <w:rPr>
          <w:rFonts w:ascii="Times New Roman" w:eastAsia="Times New Roman" w:hAnsi="Times New Roman" w:cs="Times New Roman"/>
          <w:color w:val="201F1E"/>
          <w:lang w:val="en-US"/>
        </w:rPr>
        <w:t xml:space="preserve"> </w:t>
      </w:r>
      <w:proofErr w:type="spellStart"/>
      <w:r w:rsidR="00B7121B" w:rsidRPr="00562C9F">
        <w:rPr>
          <w:rFonts w:ascii="Times New Roman" w:eastAsia="Times New Roman" w:hAnsi="Times New Roman" w:cs="Times New Roman"/>
          <w:color w:val="201F1E"/>
          <w:lang w:val="en-US"/>
        </w:rPr>
        <w:t>kaydıyla</w:t>
      </w:r>
      <w:proofErr w:type="spellEnd"/>
      <w:r w:rsidR="00B7121B" w:rsidRPr="00562C9F">
        <w:rPr>
          <w:rFonts w:ascii="Times New Roman" w:eastAsia="Times New Roman" w:hAnsi="Times New Roman" w:cs="Times New Roman"/>
          <w:color w:val="201F1E"/>
          <w:lang w:val="en-US"/>
        </w:rPr>
        <w:t xml:space="preserve"> </w:t>
      </w:r>
      <w:proofErr w:type="spellStart"/>
      <w:r w:rsidR="0078212D" w:rsidRPr="00562C9F">
        <w:rPr>
          <w:rFonts w:ascii="Times New Roman" w:eastAsia="Times New Roman" w:hAnsi="Times New Roman" w:cs="Times New Roman"/>
          <w:color w:val="201F1E"/>
          <w:lang w:val="en-US"/>
        </w:rPr>
        <w:t>halihazırda</w:t>
      </w:r>
      <w:proofErr w:type="spellEnd"/>
      <w:r w:rsidR="0078212D" w:rsidRPr="00562C9F">
        <w:rPr>
          <w:rFonts w:ascii="Times New Roman" w:eastAsia="Times New Roman" w:hAnsi="Times New Roman" w:cs="Times New Roman"/>
          <w:color w:val="201F1E"/>
          <w:lang w:val="en-US"/>
        </w:rPr>
        <w:t xml:space="preserve"> İSG </w:t>
      </w:r>
      <w:proofErr w:type="spellStart"/>
      <w:r w:rsidR="0078212D" w:rsidRPr="00562C9F">
        <w:rPr>
          <w:rFonts w:ascii="Times New Roman" w:eastAsia="Times New Roman" w:hAnsi="Times New Roman" w:cs="Times New Roman"/>
          <w:color w:val="201F1E"/>
          <w:lang w:val="en-US"/>
        </w:rPr>
        <w:t>profesyoneli</w:t>
      </w:r>
      <w:proofErr w:type="spellEnd"/>
      <w:r w:rsidR="0078212D" w:rsidRPr="00562C9F">
        <w:rPr>
          <w:rFonts w:ascii="Times New Roman" w:eastAsia="Times New Roman" w:hAnsi="Times New Roman" w:cs="Times New Roman"/>
          <w:color w:val="201F1E"/>
          <w:lang w:val="en-US"/>
        </w:rPr>
        <w:t xml:space="preserve"> </w:t>
      </w:r>
      <w:proofErr w:type="spellStart"/>
      <w:r w:rsidR="0078212D" w:rsidRPr="00562C9F">
        <w:rPr>
          <w:rFonts w:ascii="Times New Roman" w:eastAsia="Times New Roman" w:hAnsi="Times New Roman" w:cs="Times New Roman"/>
          <w:color w:val="201F1E"/>
          <w:lang w:val="en-US"/>
        </w:rPr>
        <w:t>görevlendirm</w:t>
      </w:r>
      <w:r w:rsidR="00B7121B" w:rsidRPr="00562C9F">
        <w:rPr>
          <w:rFonts w:ascii="Times New Roman" w:eastAsia="Times New Roman" w:hAnsi="Times New Roman" w:cs="Times New Roman"/>
          <w:color w:val="201F1E"/>
          <w:lang w:val="en-US"/>
        </w:rPr>
        <w:t>iş</w:t>
      </w:r>
      <w:proofErr w:type="spellEnd"/>
      <w:r w:rsidR="00B7121B" w:rsidRPr="00562C9F">
        <w:rPr>
          <w:rFonts w:ascii="Times New Roman" w:eastAsia="Times New Roman" w:hAnsi="Times New Roman" w:cs="Times New Roman"/>
          <w:color w:val="201F1E"/>
          <w:lang w:val="en-US"/>
        </w:rPr>
        <w:t xml:space="preserve"> </w:t>
      </w:r>
      <w:proofErr w:type="spellStart"/>
      <w:r w:rsidR="00B7121B" w:rsidRPr="00562C9F">
        <w:rPr>
          <w:rFonts w:ascii="Times New Roman" w:eastAsia="Times New Roman" w:hAnsi="Times New Roman" w:cs="Times New Roman"/>
          <w:color w:val="201F1E"/>
          <w:lang w:val="en-US"/>
        </w:rPr>
        <w:t>olması</w:t>
      </w:r>
      <w:proofErr w:type="spellEnd"/>
      <w:r w:rsidR="00B7121B" w:rsidRPr="00562C9F">
        <w:rPr>
          <w:rFonts w:ascii="Times New Roman" w:eastAsia="Times New Roman" w:hAnsi="Times New Roman" w:cs="Times New Roman"/>
          <w:color w:val="201F1E"/>
          <w:lang w:val="en-US"/>
        </w:rPr>
        <w:t xml:space="preserve"> </w:t>
      </w:r>
      <w:proofErr w:type="spellStart"/>
      <w:r w:rsidR="0078212D" w:rsidRPr="00562C9F">
        <w:rPr>
          <w:rFonts w:ascii="Times New Roman" w:eastAsia="Times New Roman" w:hAnsi="Times New Roman" w:cs="Times New Roman"/>
          <w:color w:val="201F1E"/>
          <w:lang w:val="en-US"/>
        </w:rPr>
        <w:t>ve</w:t>
      </w:r>
      <w:proofErr w:type="spellEnd"/>
      <w:r w:rsidR="0078212D" w:rsidRPr="00562C9F">
        <w:rPr>
          <w:rFonts w:ascii="Times New Roman" w:eastAsia="Times New Roman" w:hAnsi="Times New Roman" w:cs="Times New Roman"/>
          <w:color w:val="201F1E"/>
          <w:lang w:val="en-US"/>
        </w:rPr>
        <w:t xml:space="preserve"> </w:t>
      </w:r>
      <w:proofErr w:type="spellStart"/>
      <w:r w:rsidR="0078212D" w:rsidRPr="00562C9F">
        <w:rPr>
          <w:rFonts w:ascii="Times New Roman" w:eastAsia="Times New Roman" w:hAnsi="Times New Roman" w:cs="Times New Roman"/>
          <w:color w:val="201F1E"/>
          <w:lang w:val="en-US"/>
        </w:rPr>
        <w:t>bu</w:t>
      </w:r>
      <w:proofErr w:type="spellEnd"/>
      <w:r w:rsidR="0078212D" w:rsidRPr="00562C9F">
        <w:rPr>
          <w:rFonts w:ascii="Times New Roman" w:eastAsia="Times New Roman" w:hAnsi="Times New Roman" w:cs="Times New Roman"/>
          <w:color w:val="201F1E"/>
          <w:lang w:val="en-US"/>
        </w:rPr>
        <w:t xml:space="preserve"> İSG </w:t>
      </w:r>
      <w:proofErr w:type="spellStart"/>
      <w:r w:rsidR="0078212D" w:rsidRPr="00562C9F">
        <w:rPr>
          <w:rFonts w:ascii="Times New Roman" w:eastAsia="Times New Roman" w:hAnsi="Times New Roman" w:cs="Times New Roman"/>
          <w:color w:val="201F1E"/>
          <w:lang w:val="en-US"/>
        </w:rPr>
        <w:t>profesyonelinin</w:t>
      </w:r>
      <w:proofErr w:type="spellEnd"/>
      <w:r w:rsidR="0078212D" w:rsidRPr="00562C9F">
        <w:rPr>
          <w:rFonts w:ascii="Times New Roman" w:eastAsia="Times New Roman" w:hAnsi="Times New Roman" w:cs="Times New Roman"/>
          <w:color w:val="201F1E"/>
          <w:lang w:val="en-US"/>
        </w:rPr>
        <w:t xml:space="preserve"> de </w:t>
      </w:r>
      <w:proofErr w:type="spellStart"/>
      <w:r w:rsidR="0078212D" w:rsidRPr="00562C9F">
        <w:rPr>
          <w:rFonts w:ascii="Times New Roman" w:eastAsia="Times New Roman" w:hAnsi="Times New Roman" w:cs="Times New Roman"/>
          <w:color w:val="201F1E"/>
          <w:lang w:val="en-US"/>
        </w:rPr>
        <w:t>çalışanları</w:t>
      </w:r>
      <w:proofErr w:type="spellEnd"/>
      <w:r w:rsidR="0078212D" w:rsidRPr="00562C9F">
        <w:rPr>
          <w:rFonts w:ascii="Times New Roman" w:eastAsia="Times New Roman" w:hAnsi="Times New Roman" w:cs="Times New Roman"/>
          <w:color w:val="201F1E"/>
          <w:lang w:val="en-US"/>
        </w:rPr>
        <w:t xml:space="preserve"> </w:t>
      </w:r>
      <w:proofErr w:type="spellStart"/>
      <w:r w:rsidR="0078212D" w:rsidRPr="00562C9F">
        <w:rPr>
          <w:rFonts w:ascii="Times New Roman" w:eastAsia="Times New Roman" w:hAnsi="Times New Roman" w:cs="Times New Roman"/>
          <w:color w:val="201F1E"/>
          <w:lang w:val="en-US"/>
        </w:rPr>
        <w:t>arasından</w:t>
      </w:r>
      <w:proofErr w:type="spellEnd"/>
      <w:r w:rsidR="0078212D" w:rsidRPr="00562C9F">
        <w:rPr>
          <w:rFonts w:ascii="Times New Roman" w:eastAsia="Times New Roman" w:hAnsi="Times New Roman" w:cs="Times New Roman"/>
          <w:color w:val="201F1E"/>
          <w:lang w:val="en-US"/>
        </w:rPr>
        <w:t xml:space="preserve"> </w:t>
      </w:r>
      <w:proofErr w:type="spellStart"/>
      <w:r w:rsidR="0078212D" w:rsidRPr="00562C9F">
        <w:rPr>
          <w:rFonts w:ascii="Times New Roman" w:eastAsia="Times New Roman" w:hAnsi="Times New Roman" w:cs="Times New Roman"/>
          <w:color w:val="201F1E"/>
          <w:lang w:val="en-US"/>
        </w:rPr>
        <w:t>olması</w:t>
      </w:r>
      <w:proofErr w:type="spellEnd"/>
      <w:r w:rsidR="0078212D" w:rsidRPr="00562C9F">
        <w:rPr>
          <w:rFonts w:ascii="Times New Roman" w:eastAsia="Times New Roman" w:hAnsi="Times New Roman" w:cs="Times New Roman"/>
          <w:color w:val="201F1E"/>
          <w:lang w:val="en-US"/>
        </w:rPr>
        <w:t xml:space="preserve"> </w:t>
      </w:r>
      <w:proofErr w:type="spellStart"/>
      <w:r w:rsidR="0078212D" w:rsidRPr="00562C9F">
        <w:rPr>
          <w:rFonts w:ascii="Times New Roman" w:eastAsia="Times New Roman" w:hAnsi="Times New Roman" w:cs="Times New Roman"/>
          <w:color w:val="201F1E"/>
          <w:lang w:val="en-US"/>
        </w:rPr>
        <w:t>tercihi</w:t>
      </w:r>
      <w:proofErr w:type="spellEnd"/>
      <w:r w:rsidR="0078212D" w:rsidRPr="00562C9F">
        <w:rPr>
          <w:rFonts w:ascii="Times New Roman" w:eastAsia="Times New Roman" w:hAnsi="Times New Roman" w:cs="Times New Roman"/>
          <w:color w:val="201F1E"/>
          <w:lang w:val="en-US"/>
        </w:rPr>
        <w:t xml:space="preserve"> </w:t>
      </w:r>
      <w:proofErr w:type="spellStart"/>
      <w:r w:rsidR="0078212D" w:rsidRPr="00562C9F">
        <w:rPr>
          <w:rFonts w:ascii="Times New Roman" w:eastAsia="Times New Roman" w:hAnsi="Times New Roman" w:cs="Times New Roman"/>
          <w:color w:val="201F1E"/>
          <w:lang w:val="en-US"/>
        </w:rPr>
        <w:t>niteliklerden</w:t>
      </w:r>
      <w:proofErr w:type="spellEnd"/>
      <w:r w:rsidR="0078212D" w:rsidRPr="00562C9F">
        <w:rPr>
          <w:rFonts w:ascii="Times New Roman" w:eastAsia="Times New Roman" w:hAnsi="Times New Roman" w:cs="Times New Roman"/>
          <w:color w:val="201F1E"/>
          <w:lang w:val="en-US"/>
        </w:rPr>
        <w:t xml:space="preserve"> </w:t>
      </w:r>
      <w:proofErr w:type="spellStart"/>
      <w:r w:rsidR="0078212D" w:rsidRPr="00562C9F">
        <w:rPr>
          <w:rFonts w:ascii="Times New Roman" w:eastAsia="Times New Roman" w:hAnsi="Times New Roman" w:cs="Times New Roman"/>
          <w:color w:val="201F1E"/>
          <w:lang w:val="en-US"/>
        </w:rPr>
        <w:t>biridir</w:t>
      </w:r>
      <w:proofErr w:type="spellEnd"/>
      <w:r w:rsidR="0078212D" w:rsidRPr="00562C9F">
        <w:rPr>
          <w:rFonts w:ascii="Times New Roman" w:eastAsia="Times New Roman" w:hAnsi="Times New Roman" w:cs="Times New Roman"/>
          <w:color w:val="201F1E"/>
          <w:lang w:val="en-US"/>
        </w:rPr>
        <w:t>.</w:t>
      </w:r>
      <w:r w:rsidR="00B7121B" w:rsidRPr="00562C9F">
        <w:rPr>
          <w:rFonts w:ascii="Times New Roman" w:eastAsia="Times New Roman" w:hAnsi="Times New Roman" w:cs="Times New Roman"/>
          <w:color w:val="201F1E"/>
          <w:lang w:val="en-US"/>
        </w:rPr>
        <w:t xml:space="preserve"> </w:t>
      </w:r>
      <w:proofErr w:type="spellStart"/>
      <w:r w:rsidR="003139F7" w:rsidRPr="00562C9F">
        <w:rPr>
          <w:rFonts w:ascii="Times New Roman" w:eastAsia="Times New Roman" w:hAnsi="Times New Roman" w:cs="Times New Roman"/>
          <w:color w:val="201F1E"/>
          <w:lang w:val="en-US"/>
        </w:rPr>
        <w:t>İşyerleri</w:t>
      </w:r>
      <w:proofErr w:type="spellEnd"/>
      <w:r w:rsidR="003139F7" w:rsidRPr="00562C9F">
        <w:rPr>
          <w:rFonts w:ascii="Times New Roman" w:eastAsia="Times New Roman" w:hAnsi="Times New Roman" w:cs="Times New Roman"/>
          <w:color w:val="201F1E"/>
          <w:lang w:val="en-US"/>
        </w:rPr>
        <w:t xml:space="preserve"> </w:t>
      </w:r>
      <w:proofErr w:type="spellStart"/>
      <w:r w:rsidR="003139F7" w:rsidRPr="00562C9F">
        <w:rPr>
          <w:rFonts w:ascii="Times New Roman" w:eastAsia="Times New Roman" w:hAnsi="Times New Roman" w:cs="Times New Roman"/>
          <w:color w:val="201F1E"/>
          <w:lang w:val="en-US"/>
        </w:rPr>
        <w:t>için</w:t>
      </w:r>
      <w:proofErr w:type="spellEnd"/>
      <w:r w:rsidR="003139F7" w:rsidRPr="00562C9F">
        <w:rPr>
          <w:rFonts w:ascii="Times New Roman" w:eastAsia="Times New Roman" w:hAnsi="Times New Roman" w:cs="Times New Roman"/>
          <w:color w:val="201F1E"/>
          <w:lang w:val="en-US"/>
        </w:rPr>
        <w:t xml:space="preserve"> </w:t>
      </w:r>
      <w:proofErr w:type="spellStart"/>
      <w:r w:rsidR="003139F7" w:rsidRPr="00562C9F">
        <w:rPr>
          <w:rFonts w:ascii="Times New Roman" w:eastAsia="Times New Roman" w:hAnsi="Times New Roman" w:cs="Times New Roman"/>
          <w:color w:val="201F1E"/>
          <w:lang w:val="en-US"/>
        </w:rPr>
        <w:t>elemeye</w:t>
      </w:r>
      <w:proofErr w:type="spellEnd"/>
      <w:r w:rsidR="003139F7" w:rsidRPr="00562C9F">
        <w:rPr>
          <w:rFonts w:ascii="Times New Roman" w:eastAsia="Times New Roman" w:hAnsi="Times New Roman" w:cs="Times New Roman"/>
          <w:color w:val="201F1E"/>
          <w:lang w:val="en-US"/>
        </w:rPr>
        <w:t xml:space="preserve"> </w:t>
      </w:r>
      <w:proofErr w:type="spellStart"/>
      <w:r w:rsidR="003139F7" w:rsidRPr="00562C9F">
        <w:rPr>
          <w:rFonts w:ascii="Times New Roman" w:eastAsia="Times New Roman" w:hAnsi="Times New Roman" w:cs="Times New Roman"/>
          <w:color w:val="201F1E"/>
          <w:lang w:val="en-US"/>
        </w:rPr>
        <w:t>esas</w:t>
      </w:r>
      <w:proofErr w:type="spellEnd"/>
      <w:r w:rsidR="003139F7" w:rsidRPr="00562C9F">
        <w:rPr>
          <w:rFonts w:ascii="Times New Roman" w:eastAsia="Times New Roman" w:hAnsi="Times New Roman" w:cs="Times New Roman"/>
          <w:color w:val="201F1E"/>
          <w:lang w:val="en-US"/>
        </w:rPr>
        <w:t xml:space="preserve"> </w:t>
      </w:r>
      <w:proofErr w:type="spellStart"/>
      <w:r w:rsidR="003139F7" w:rsidRPr="00562C9F">
        <w:rPr>
          <w:rFonts w:ascii="Times New Roman" w:eastAsia="Times New Roman" w:hAnsi="Times New Roman" w:cs="Times New Roman"/>
          <w:color w:val="201F1E"/>
          <w:lang w:val="en-US"/>
        </w:rPr>
        <w:t>ve</w:t>
      </w:r>
      <w:proofErr w:type="spellEnd"/>
      <w:r w:rsidR="003139F7" w:rsidRPr="00562C9F">
        <w:rPr>
          <w:rFonts w:ascii="Times New Roman" w:eastAsia="Times New Roman" w:hAnsi="Times New Roman" w:cs="Times New Roman"/>
          <w:color w:val="201F1E"/>
          <w:lang w:val="en-US"/>
        </w:rPr>
        <w:t xml:space="preserve"> </w:t>
      </w:r>
      <w:proofErr w:type="spellStart"/>
      <w:r w:rsidR="003139F7" w:rsidRPr="00562C9F">
        <w:rPr>
          <w:rFonts w:ascii="Times New Roman" w:eastAsia="Times New Roman" w:hAnsi="Times New Roman" w:cs="Times New Roman"/>
          <w:color w:val="201F1E"/>
          <w:lang w:val="en-US"/>
        </w:rPr>
        <w:t>puanlamaya</w:t>
      </w:r>
      <w:proofErr w:type="spellEnd"/>
      <w:r w:rsidR="003139F7" w:rsidRPr="00562C9F">
        <w:rPr>
          <w:rFonts w:ascii="Times New Roman" w:eastAsia="Times New Roman" w:hAnsi="Times New Roman" w:cs="Times New Roman"/>
          <w:color w:val="201F1E"/>
          <w:lang w:val="en-US"/>
        </w:rPr>
        <w:t xml:space="preserve"> </w:t>
      </w:r>
      <w:proofErr w:type="spellStart"/>
      <w:r w:rsidR="003139F7" w:rsidRPr="00562C9F">
        <w:rPr>
          <w:rFonts w:ascii="Times New Roman" w:eastAsia="Times New Roman" w:hAnsi="Times New Roman" w:cs="Times New Roman"/>
          <w:color w:val="201F1E"/>
          <w:lang w:val="en-US"/>
        </w:rPr>
        <w:t>esas</w:t>
      </w:r>
      <w:proofErr w:type="spellEnd"/>
      <w:r w:rsidR="003139F7" w:rsidRPr="00562C9F">
        <w:rPr>
          <w:rFonts w:ascii="Times New Roman" w:eastAsia="Times New Roman" w:hAnsi="Times New Roman" w:cs="Times New Roman"/>
          <w:color w:val="201F1E"/>
          <w:lang w:val="en-US"/>
        </w:rPr>
        <w:t xml:space="preserve"> </w:t>
      </w:r>
      <w:proofErr w:type="spellStart"/>
      <w:r w:rsidR="003139F7" w:rsidRPr="00562C9F">
        <w:rPr>
          <w:rFonts w:ascii="Times New Roman" w:eastAsia="Times New Roman" w:hAnsi="Times New Roman" w:cs="Times New Roman"/>
          <w:color w:val="201F1E"/>
          <w:lang w:val="en-US"/>
        </w:rPr>
        <w:t>kriterlere</w:t>
      </w:r>
      <w:proofErr w:type="spellEnd"/>
      <w:r w:rsidR="003139F7" w:rsidRPr="00562C9F">
        <w:rPr>
          <w:rFonts w:ascii="Times New Roman" w:eastAsia="Times New Roman" w:hAnsi="Times New Roman" w:cs="Times New Roman"/>
          <w:color w:val="201F1E"/>
          <w:lang w:val="en-US"/>
        </w:rPr>
        <w:t xml:space="preserve"> </w:t>
      </w:r>
      <w:proofErr w:type="spellStart"/>
      <w:r w:rsidR="003139F7" w:rsidRPr="00562C9F">
        <w:rPr>
          <w:rFonts w:ascii="Times New Roman" w:eastAsia="Times New Roman" w:hAnsi="Times New Roman" w:cs="Times New Roman"/>
          <w:color w:val="201F1E"/>
          <w:lang w:val="en-US"/>
        </w:rPr>
        <w:t>aşağıdaki</w:t>
      </w:r>
      <w:proofErr w:type="spellEnd"/>
      <w:r w:rsidR="003139F7" w:rsidRPr="00562C9F">
        <w:rPr>
          <w:rFonts w:ascii="Times New Roman" w:eastAsia="Times New Roman" w:hAnsi="Times New Roman" w:cs="Times New Roman"/>
          <w:color w:val="201F1E"/>
          <w:lang w:val="en-US"/>
        </w:rPr>
        <w:t xml:space="preserve"> </w:t>
      </w:r>
      <w:proofErr w:type="spellStart"/>
      <w:r w:rsidR="003139F7" w:rsidRPr="00562C9F">
        <w:rPr>
          <w:rFonts w:ascii="Times New Roman" w:eastAsia="Times New Roman" w:hAnsi="Times New Roman" w:cs="Times New Roman"/>
          <w:color w:val="201F1E"/>
          <w:lang w:val="en-US"/>
        </w:rPr>
        <w:t>linkte</w:t>
      </w:r>
      <w:proofErr w:type="spellEnd"/>
      <w:r w:rsidR="003139F7" w:rsidRPr="00562C9F">
        <w:rPr>
          <w:rFonts w:ascii="Times New Roman" w:eastAsia="Times New Roman" w:hAnsi="Times New Roman" w:cs="Times New Roman"/>
          <w:color w:val="201F1E"/>
          <w:lang w:val="en-US"/>
        </w:rPr>
        <w:t xml:space="preserve"> </w:t>
      </w:r>
      <w:proofErr w:type="spellStart"/>
      <w:r w:rsidR="003139F7" w:rsidRPr="00562C9F">
        <w:rPr>
          <w:rFonts w:ascii="Times New Roman" w:eastAsia="Times New Roman" w:hAnsi="Times New Roman" w:cs="Times New Roman"/>
          <w:color w:val="201F1E"/>
          <w:lang w:val="en-US"/>
        </w:rPr>
        <w:t>yer</w:t>
      </w:r>
      <w:proofErr w:type="spellEnd"/>
      <w:r w:rsidR="003139F7" w:rsidRPr="00562C9F">
        <w:rPr>
          <w:rFonts w:ascii="Times New Roman" w:eastAsia="Times New Roman" w:hAnsi="Times New Roman" w:cs="Times New Roman"/>
          <w:color w:val="201F1E"/>
          <w:lang w:val="en-US"/>
        </w:rPr>
        <w:t xml:space="preserve"> </w:t>
      </w:r>
      <w:proofErr w:type="spellStart"/>
      <w:proofErr w:type="gramStart"/>
      <w:r w:rsidR="003139F7" w:rsidRPr="00562C9F">
        <w:rPr>
          <w:rFonts w:ascii="Times New Roman" w:eastAsia="Times New Roman" w:hAnsi="Times New Roman" w:cs="Times New Roman"/>
          <w:color w:val="201F1E"/>
          <w:lang w:val="en-US"/>
        </w:rPr>
        <w:t>alan</w:t>
      </w:r>
      <w:proofErr w:type="spellEnd"/>
      <w:proofErr w:type="gramEnd"/>
      <w:r w:rsidR="003139F7" w:rsidRPr="00562C9F">
        <w:rPr>
          <w:rFonts w:ascii="Times New Roman" w:eastAsia="Times New Roman" w:hAnsi="Times New Roman" w:cs="Times New Roman"/>
          <w:color w:val="201F1E"/>
          <w:lang w:val="en-US"/>
        </w:rPr>
        <w:t xml:space="preserve"> </w:t>
      </w:r>
      <w:proofErr w:type="spellStart"/>
      <w:r w:rsidR="003139F7" w:rsidRPr="00562C9F">
        <w:rPr>
          <w:rFonts w:ascii="Times New Roman" w:eastAsia="Times New Roman" w:hAnsi="Times New Roman" w:cs="Times New Roman"/>
          <w:color w:val="201F1E"/>
          <w:lang w:val="en-US"/>
        </w:rPr>
        <w:t>rehberden</w:t>
      </w:r>
      <w:proofErr w:type="spellEnd"/>
      <w:r w:rsidR="003139F7" w:rsidRPr="00562C9F">
        <w:rPr>
          <w:rFonts w:ascii="Times New Roman" w:eastAsia="Times New Roman" w:hAnsi="Times New Roman" w:cs="Times New Roman"/>
          <w:color w:val="201F1E"/>
          <w:lang w:val="en-US"/>
        </w:rPr>
        <w:t xml:space="preserve"> </w:t>
      </w:r>
      <w:proofErr w:type="spellStart"/>
      <w:r w:rsidR="00F62F55" w:rsidRPr="00562C9F">
        <w:rPr>
          <w:rFonts w:ascii="Times New Roman" w:eastAsia="Times New Roman" w:hAnsi="Times New Roman" w:cs="Times New Roman"/>
          <w:color w:val="201F1E"/>
          <w:lang w:val="en-US"/>
        </w:rPr>
        <w:t>ulaşılabilmesi</w:t>
      </w:r>
      <w:proofErr w:type="spellEnd"/>
      <w:r w:rsidR="00F62F55" w:rsidRPr="00562C9F">
        <w:rPr>
          <w:rFonts w:ascii="Times New Roman" w:eastAsia="Times New Roman" w:hAnsi="Times New Roman" w:cs="Times New Roman"/>
          <w:color w:val="201F1E"/>
          <w:lang w:val="en-US"/>
        </w:rPr>
        <w:t xml:space="preserve"> </w:t>
      </w:r>
      <w:proofErr w:type="spellStart"/>
      <w:r w:rsidR="00F62F55" w:rsidRPr="00562C9F">
        <w:rPr>
          <w:rFonts w:ascii="Times New Roman" w:eastAsia="Times New Roman" w:hAnsi="Times New Roman" w:cs="Times New Roman"/>
          <w:color w:val="201F1E"/>
          <w:lang w:val="en-US"/>
        </w:rPr>
        <w:t>mümkündür</w:t>
      </w:r>
      <w:proofErr w:type="spellEnd"/>
      <w:r w:rsidR="00F62F55" w:rsidRPr="00562C9F">
        <w:rPr>
          <w:rFonts w:ascii="Times New Roman" w:eastAsia="Times New Roman" w:hAnsi="Times New Roman" w:cs="Times New Roman"/>
          <w:color w:val="201F1E"/>
          <w:lang w:val="en-US"/>
        </w:rPr>
        <w:t>.</w:t>
      </w:r>
    </w:p>
    <w:p w:rsidR="003139F7" w:rsidRPr="00562C9F" w:rsidRDefault="003139F7" w:rsidP="001F76DD">
      <w:pPr>
        <w:autoSpaceDE w:val="0"/>
        <w:autoSpaceDN w:val="0"/>
        <w:adjustRightInd w:val="0"/>
        <w:spacing w:after="0" w:line="240" w:lineRule="auto"/>
        <w:jc w:val="both"/>
        <w:rPr>
          <w:rFonts w:ascii="Times New Roman" w:eastAsia="Times New Roman" w:hAnsi="Times New Roman" w:cs="Times New Roman"/>
          <w:color w:val="201F1E"/>
          <w:lang w:val="en-US"/>
        </w:rPr>
      </w:pPr>
    </w:p>
    <w:p w:rsidR="003139F7" w:rsidRPr="00562C9F" w:rsidRDefault="0089340E" w:rsidP="00562C9F">
      <w:pPr>
        <w:autoSpaceDE w:val="0"/>
        <w:autoSpaceDN w:val="0"/>
        <w:adjustRightInd w:val="0"/>
        <w:spacing w:after="0" w:line="240" w:lineRule="auto"/>
        <w:ind w:left="708"/>
        <w:jc w:val="both"/>
        <w:rPr>
          <w:rFonts w:ascii="Times New Roman" w:eastAsia="Times New Roman" w:hAnsi="Times New Roman" w:cs="Times New Roman"/>
          <w:color w:val="201F1E"/>
          <w:lang w:val="en-US"/>
        </w:rPr>
      </w:pPr>
      <w:hyperlink r:id="rId8" w:history="1">
        <w:r w:rsidR="00562C9F" w:rsidRPr="00562C9F">
          <w:rPr>
            <w:rStyle w:val="Kpr"/>
            <w:rFonts w:ascii="Times New Roman" w:hAnsi="Times New Roman" w:cs="Times New Roman"/>
          </w:rPr>
          <w:t>https://www.ailevecalisma.gov.tr/media/54077/misgep-web-dogrudan-hibe-programi-rehberi-finansal-destek-ve-rehberlik-kilavuzu.pdf</w:t>
        </w:r>
      </w:hyperlink>
    </w:p>
    <w:p w:rsidR="003139F7" w:rsidRPr="00562C9F" w:rsidRDefault="003139F7" w:rsidP="001F76DD">
      <w:pPr>
        <w:autoSpaceDE w:val="0"/>
        <w:autoSpaceDN w:val="0"/>
        <w:adjustRightInd w:val="0"/>
        <w:spacing w:after="0" w:line="240" w:lineRule="auto"/>
        <w:jc w:val="both"/>
        <w:rPr>
          <w:rFonts w:ascii="Times New Roman" w:eastAsia="Times New Roman" w:hAnsi="Times New Roman" w:cs="Times New Roman"/>
          <w:color w:val="201F1E"/>
          <w:lang w:val="en-US"/>
        </w:rPr>
      </w:pPr>
    </w:p>
    <w:p w:rsidR="003139F7" w:rsidRPr="00562C9F" w:rsidRDefault="001F76DD" w:rsidP="00562C9F">
      <w:pPr>
        <w:autoSpaceDE w:val="0"/>
        <w:autoSpaceDN w:val="0"/>
        <w:adjustRightInd w:val="0"/>
        <w:spacing w:after="0" w:line="240" w:lineRule="auto"/>
        <w:ind w:left="709"/>
        <w:jc w:val="both"/>
        <w:rPr>
          <w:rFonts w:ascii="Times New Roman" w:eastAsia="Times New Roman" w:hAnsi="Times New Roman" w:cs="Times New Roman"/>
          <w:color w:val="201F1E"/>
          <w:lang w:val="en-US"/>
        </w:rPr>
      </w:pPr>
      <w:proofErr w:type="spellStart"/>
      <w:r w:rsidRPr="00562C9F">
        <w:rPr>
          <w:rFonts w:ascii="Times New Roman" w:eastAsia="Times New Roman" w:hAnsi="Times New Roman" w:cs="Times New Roman"/>
          <w:color w:val="201F1E"/>
          <w:lang w:val="en-US"/>
        </w:rPr>
        <w:t>Öte</w:t>
      </w:r>
      <w:proofErr w:type="spellEnd"/>
      <w:r w:rsidRPr="00562C9F">
        <w:rPr>
          <w:rFonts w:ascii="Times New Roman" w:eastAsia="Times New Roman" w:hAnsi="Times New Roman" w:cs="Times New Roman"/>
          <w:color w:val="201F1E"/>
          <w:lang w:val="en-US"/>
        </w:rPr>
        <w:t xml:space="preserve"> </w:t>
      </w:r>
      <w:proofErr w:type="spellStart"/>
      <w:r w:rsidRPr="00562C9F">
        <w:rPr>
          <w:rFonts w:ascii="Times New Roman" w:eastAsia="Times New Roman" w:hAnsi="Times New Roman" w:cs="Times New Roman"/>
          <w:color w:val="201F1E"/>
          <w:lang w:val="en-US"/>
        </w:rPr>
        <w:t>yandan</w:t>
      </w:r>
      <w:proofErr w:type="spellEnd"/>
      <w:r w:rsidRPr="00562C9F">
        <w:rPr>
          <w:rFonts w:ascii="Times New Roman" w:eastAsia="Times New Roman" w:hAnsi="Times New Roman" w:cs="Times New Roman"/>
          <w:color w:val="201F1E"/>
          <w:lang w:val="en-US"/>
        </w:rPr>
        <w:t xml:space="preserve"> </w:t>
      </w:r>
      <w:proofErr w:type="spellStart"/>
      <w:r w:rsidRPr="00562C9F">
        <w:rPr>
          <w:rFonts w:ascii="Times New Roman" w:eastAsia="Times New Roman" w:hAnsi="Times New Roman" w:cs="Times New Roman"/>
          <w:color w:val="201F1E"/>
          <w:lang w:val="en-US"/>
        </w:rPr>
        <w:t>mevcut</w:t>
      </w:r>
      <w:proofErr w:type="spellEnd"/>
      <w:r w:rsidRPr="00562C9F">
        <w:rPr>
          <w:rFonts w:ascii="Times New Roman" w:eastAsia="Times New Roman" w:hAnsi="Times New Roman" w:cs="Times New Roman"/>
          <w:color w:val="201F1E"/>
          <w:lang w:val="en-US"/>
        </w:rPr>
        <w:t xml:space="preserve"> </w:t>
      </w:r>
      <w:proofErr w:type="spellStart"/>
      <w:r w:rsidRPr="00562C9F">
        <w:rPr>
          <w:rFonts w:ascii="Times New Roman" w:eastAsia="Times New Roman" w:hAnsi="Times New Roman" w:cs="Times New Roman"/>
          <w:color w:val="201F1E"/>
          <w:lang w:val="en-US"/>
        </w:rPr>
        <w:t>durumda</w:t>
      </w:r>
      <w:proofErr w:type="spellEnd"/>
      <w:r w:rsidRPr="00562C9F">
        <w:rPr>
          <w:rFonts w:ascii="Times New Roman" w:eastAsia="Times New Roman" w:hAnsi="Times New Roman" w:cs="Times New Roman"/>
          <w:color w:val="201F1E"/>
          <w:lang w:val="en-US"/>
        </w:rPr>
        <w:t xml:space="preserve"> İSG </w:t>
      </w:r>
      <w:proofErr w:type="spellStart"/>
      <w:r w:rsidRPr="00562C9F">
        <w:rPr>
          <w:rFonts w:ascii="Times New Roman" w:eastAsia="Times New Roman" w:hAnsi="Times New Roman" w:cs="Times New Roman"/>
          <w:color w:val="201F1E"/>
          <w:lang w:val="en-US"/>
        </w:rPr>
        <w:t>profesyoneli</w:t>
      </w:r>
      <w:proofErr w:type="spellEnd"/>
      <w:r w:rsidRPr="00562C9F">
        <w:rPr>
          <w:rFonts w:ascii="Times New Roman" w:eastAsia="Times New Roman" w:hAnsi="Times New Roman" w:cs="Times New Roman"/>
          <w:color w:val="201F1E"/>
          <w:lang w:val="en-US"/>
        </w:rPr>
        <w:t xml:space="preserve"> </w:t>
      </w:r>
      <w:proofErr w:type="spellStart"/>
      <w:r w:rsidRPr="00562C9F">
        <w:rPr>
          <w:rFonts w:ascii="Times New Roman" w:eastAsia="Times New Roman" w:hAnsi="Times New Roman" w:cs="Times New Roman"/>
          <w:color w:val="201F1E"/>
          <w:lang w:val="en-US"/>
        </w:rPr>
        <w:t>görevlendirmeyen</w:t>
      </w:r>
      <w:proofErr w:type="spellEnd"/>
      <w:r w:rsidRPr="00562C9F">
        <w:rPr>
          <w:rFonts w:ascii="Times New Roman" w:eastAsia="Times New Roman" w:hAnsi="Times New Roman" w:cs="Times New Roman"/>
          <w:color w:val="201F1E"/>
          <w:lang w:val="en-US"/>
        </w:rPr>
        <w:t xml:space="preserve"> </w:t>
      </w:r>
      <w:proofErr w:type="spellStart"/>
      <w:r w:rsidRPr="00562C9F">
        <w:rPr>
          <w:rFonts w:ascii="Times New Roman" w:eastAsia="Times New Roman" w:hAnsi="Times New Roman" w:cs="Times New Roman"/>
          <w:color w:val="201F1E"/>
          <w:lang w:val="en-US"/>
        </w:rPr>
        <w:t>işyerleri</w:t>
      </w:r>
      <w:proofErr w:type="spellEnd"/>
      <w:r w:rsidRPr="00562C9F">
        <w:rPr>
          <w:rFonts w:ascii="Times New Roman" w:eastAsia="Times New Roman" w:hAnsi="Times New Roman" w:cs="Times New Roman"/>
          <w:color w:val="201F1E"/>
          <w:lang w:val="en-US"/>
        </w:rPr>
        <w:t xml:space="preserve"> de </w:t>
      </w:r>
      <w:proofErr w:type="spellStart"/>
      <w:r w:rsidRPr="00562C9F">
        <w:rPr>
          <w:rFonts w:ascii="Times New Roman" w:eastAsia="Times New Roman" w:hAnsi="Times New Roman" w:cs="Times New Roman"/>
          <w:color w:val="201F1E"/>
          <w:lang w:val="en-US"/>
        </w:rPr>
        <w:t>programa</w:t>
      </w:r>
      <w:proofErr w:type="spellEnd"/>
      <w:r w:rsidRPr="00562C9F">
        <w:rPr>
          <w:rFonts w:ascii="Times New Roman" w:eastAsia="Times New Roman" w:hAnsi="Times New Roman" w:cs="Times New Roman"/>
          <w:color w:val="201F1E"/>
          <w:lang w:val="en-US"/>
        </w:rPr>
        <w:t xml:space="preserve"> </w:t>
      </w:r>
      <w:proofErr w:type="spellStart"/>
      <w:r w:rsidRPr="00562C9F">
        <w:rPr>
          <w:rFonts w:ascii="Times New Roman" w:eastAsia="Times New Roman" w:hAnsi="Times New Roman" w:cs="Times New Roman"/>
          <w:color w:val="201F1E"/>
          <w:lang w:val="en-US"/>
        </w:rPr>
        <w:t>başvuru</w:t>
      </w:r>
      <w:proofErr w:type="spellEnd"/>
      <w:r w:rsidRPr="00562C9F">
        <w:rPr>
          <w:rFonts w:ascii="Times New Roman" w:eastAsia="Times New Roman" w:hAnsi="Times New Roman" w:cs="Times New Roman"/>
          <w:color w:val="201F1E"/>
          <w:lang w:val="en-US"/>
        </w:rPr>
        <w:t xml:space="preserve"> </w:t>
      </w:r>
      <w:proofErr w:type="spellStart"/>
      <w:r w:rsidRPr="00562C9F">
        <w:rPr>
          <w:rFonts w:ascii="Times New Roman" w:eastAsia="Times New Roman" w:hAnsi="Times New Roman" w:cs="Times New Roman"/>
          <w:color w:val="201F1E"/>
          <w:lang w:val="en-US"/>
        </w:rPr>
        <w:t>yapabilir</w:t>
      </w:r>
      <w:proofErr w:type="spellEnd"/>
      <w:r w:rsidRPr="00562C9F">
        <w:rPr>
          <w:rFonts w:ascii="Times New Roman" w:eastAsia="Times New Roman" w:hAnsi="Times New Roman" w:cs="Times New Roman"/>
          <w:color w:val="201F1E"/>
          <w:lang w:val="en-US"/>
        </w:rPr>
        <w:t xml:space="preserve"> </w:t>
      </w:r>
      <w:proofErr w:type="spellStart"/>
      <w:r w:rsidRPr="00562C9F">
        <w:rPr>
          <w:rFonts w:ascii="Times New Roman" w:eastAsia="Times New Roman" w:hAnsi="Times New Roman" w:cs="Times New Roman"/>
          <w:color w:val="201F1E"/>
          <w:lang w:val="en-US"/>
        </w:rPr>
        <w:t>ancak</w:t>
      </w:r>
      <w:proofErr w:type="spellEnd"/>
      <w:r w:rsidRPr="00562C9F">
        <w:rPr>
          <w:rFonts w:ascii="Times New Roman" w:eastAsia="Times New Roman" w:hAnsi="Times New Roman" w:cs="Times New Roman"/>
          <w:color w:val="201F1E"/>
          <w:lang w:val="en-US"/>
        </w:rPr>
        <w:t xml:space="preserve"> </w:t>
      </w:r>
      <w:proofErr w:type="spellStart"/>
      <w:r w:rsidRPr="00562C9F">
        <w:rPr>
          <w:rFonts w:ascii="Times New Roman" w:eastAsia="Times New Roman" w:hAnsi="Times New Roman" w:cs="Times New Roman"/>
          <w:color w:val="201F1E"/>
          <w:lang w:val="en-US"/>
        </w:rPr>
        <w:t>puanlamada</w:t>
      </w:r>
      <w:proofErr w:type="spellEnd"/>
      <w:r w:rsidRPr="00562C9F">
        <w:rPr>
          <w:rFonts w:ascii="Times New Roman" w:eastAsia="Times New Roman" w:hAnsi="Times New Roman" w:cs="Times New Roman"/>
          <w:color w:val="201F1E"/>
          <w:lang w:val="en-US"/>
        </w:rPr>
        <w:t xml:space="preserve"> </w:t>
      </w:r>
      <w:proofErr w:type="spellStart"/>
      <w:r w:rsidRPr="00562C9F">
        <w:rPr>
          <w:rFonts w:ascii="Times New Roman" w:eastAsia="Times New Roman" w:hAnsi="Times New Roman" w:cs="Times New Roman"/>
          <w:color w:val="201F1E"/>
          <w:lang w:val="en-US"/>
        </w:rPr>
        <w:t>destek</w:t>
      </w:r>
      <w:proofErr w:type="spellEnd"/>
      <w:r w:rsidRPr="00562C9F">
        <w:rPr>
          <w:rFonts w:ascii="Times New Roman" w:eastAsia="Times New Roman" w:hAnsi="Times New Roman" w:cs="Times New Roman"/>
          <w:color w:val="201F1E"/>
          <w:lang w:val="en-US"/>
        </w:rPr>
        <w:t xml:space="preserve"> </w:t>
      </w:r>
      <w:proofErr w:type="spellStart"/>
      <w:r w:rsidRPr="00562C9F">
        <w:rPr>
          <w:rFonts w:ascii="Times New Roman" w:eastAsia="Times New Roman" w:hAnsi="Times New Roman" w:cs="Times New Roman"/>
          <w:color w:val="201F1E"/>
          <w:lang w:val="en-US"/>
        </w:rPr>
        <w:t>verilecek</w:t>
      </w:r>
      <w:proofErr w:type="spellEnd"/>
      <w:r w:rsidRPr="00562C9F">
        <w:rPr>
          <w:rFonts w:ascii="Times New Roman" w:eastAsia="Times New Roman" w:hAnsi="Times New Roman" w:cs="Times New Roman"/>
          <w:color w:val="201F1E"/>
          <w:lang w:val="en-US"/>
        </w:rPr>
        <w:t xml:space="preserve"> ilk 70 </w:t>
      </w:r>
      <w:proofErr w:type="spellStart"/>
      <w:r w:rsidRPr="00562C9F">
        <w:rPr>
          <w:rFonts w:ascii="Times New Roman" w:eastAsia="Times New Roman" w:hAnsi="Times New Roman" w:cs="Times New Roman"/>
          <w:color w:val="201F1E"/>
          <w:lang w:val="en-US"/>
        </w:rPr>
        <w:t>işyeri</w:t>
      </w:r>
      <w:proofErr w:type="spellEnd"/>
      <w:r w:rsidRPr="00562C9F">
        <w:rPr>
          <w:rFonts w:ascii="Times New Roman" w:eastAsia="Times New Roman" w:hAnsi="Times New Roman" w:cs="Times New Roman"/>
          <w:color w:val="201F1E"/>
          <w:lang w:val="en-US"/>
        </w:rPr>
        <w:t xml:space="preserve"> </w:t>
      </w:r>
      <w:proofErr w:type="spellStart"/>
      <w:r w:rsidRPr="00562C9F">
        <w:rPr>
          <w:rFonts w:ascii="Times New Roman" w:eastAsia="Times New Roman" w:hAnsi="Times New Roman" w:cs="Times New Roman"/>
          <w:color w:val="201F1E"/>
          <w:lang w:val="en-US"/>
        </w:rPr>
        <w:t>arasına</w:t>
      </w:r>
      <w:proofErr w:type="spellEnd"/>
      <w:r w:rsidRPr="00562C9F">
        <w:rPr>
          <w:rFonts w:ascii="Times New Roman" w:eastAsia="Times New Roman" w:hAnsi="Times New Roman" w:cs="Times New Roman"/>
          <w:color w:val="201F1E"/>
          <w:lang w:val="en-US"/>
        </w:rPr>
        <w:t xml:space="preserve"> </w:t>
      </w:r>
      <w:proofErr w:type="spellStart"/>
      <w:r w:rsidRPr="00562C9F">
        <w:rPr>
          <w:rFonts w:ascii="Times New Roman" w:eastAsia="Times New Roman" w:hAnsi="Times New Roman" w:cs="Times New Roman"/>
          <w:color w:val="201F1E"/>
          <w:lang w:val="en-US"/>
        </w:rPr>
        <w:t>seçilmeleri</w:t>
      </w:r>
      <w:proofErr w:type="spellEnd"/>
      <w:r w:rsidRPr="00562C9F">
        <w:rPr>
          <w:rFonts w:ascii="Times New Roman" w:eastAsia="Times New Roman" w:hAnsi="Times New Roman" w:cs="Times New Roman"/>
          <w:color w:val="201F1E"/>
          <w:lang w:val="en-US"/>
        </w:rPr>
        <w:t xml:space="preserve"> </w:t>
      </w:r>
      <w:proofErr w:type="spellStart"/>
      <w:r w:rsidRPr="00562C9F">
        <w:rPr>
          <w:rFonts w:ascii="Times New Roman" w:eastAsia="Times New Roman" w:hAnsi="Times New Roman" w:cs="Times New Roman"/>
          <w:color w:val="201F1E"/>
          <w:lang w:val="en-US"/>
        </w:rPr>
        <w:t>halinde</w:t>
      </w:r>
      <w:proofErr w:type="spellEnd"/>
      <w:r w:rsidRPr="00562C9F">
        <w:rPr>
          <w:rFonts w:ascii="Times New Roman" w:eastAsia="Times New Roman" w:hAnsi="Times New Roman" w:cs="Times New Roman"/>
          <w:color w:val="201F1E"/>
          <w:lang w:val="en-US"/>
        </w:rPr>
        <w:t xml:space="preserve"> </w:t>
      </w:r>
      <w:proofErr w:type="spellStart"/>
      <w:r w:rsidRPr="00562C9F">
        <w:rPr>
          <w:rFonts w:ascii="Times New Roman" w:eastAsia="Times New Roman" w:hAnsi="Times New Roman" w:cs="Times New Roman"/>
          <w:color w:val="201F1E"/>
          <w:lang w:val="en-US"/>
        </w:rPr>
        <w:t>işyerlerine</w:t>
      </w:r>
      <w:proofErr w:type="spellEnd"/>
      <w:r w:rsidRPr="00562C9F">
        <w:rPr>
          <w:rFonts w:ascii="Times New Roman" w:eastAsia="Times New Roman" w:hAnsi="Times New Roman" w:cs="Times New Roman"/>
          <w:color w:val="201F1E"/>
          <w:lang w:val="en-US"/>
        </w:rPr>
        <w:t xml:space="preserve"> </w:t>
      </w:r>
      <w:proofErr w:type="spellStart"/>
      <w:r w:rsidRPr="00562C9F">
        <w:rPr>
          <w:rFonts w:ascii="Times New Roman" w:eastAsia="Times New Roman" w:hAnsi="Times New Roman" w:cs="Times New Roman"/>
          <w:color w:val="201F1E"/>
          <w:lang w:val="en-US"/>
        </w:rPr>
        <w:t>destek</w:t>
      </w:r>
      <w:proofErr w:type="spellEnd"/>
      <w:r w:rsidRPr="00562C9F">
        <w:rPr>
          <w:rFonts w:ascii="Times New Roman" w:eastAsia="Times New Roman" w:hAnsi="Times New Roman" w:cs="Times New Roman"/>
          <w:color w:val="201F1E"/>
          <w:lang w:val="en-US"/>
        </w:rPr>
        <w:t xml:space="preserve"> </w:t>
      </w:r>
      <w:proofErr w:type="spellStart"/>
      <w:r w:rsidRPr="00562C9F">
        <w:rPr>
          <w:rFonts w:ascii="Times New Roman" w:eastAsia="Times New Roman" w:hAnsi="Times New Roman" w:cs="Times New Roman"/>
          <w:color w:val="201F1E"/>
          <w:lang w:val="en-US"/>
        </w:rPr>
        <w:t>verilme</w:t>
      </w:r>
      <w:proofErr w:type="spellEnd"/>
      <w:r w:rsidRPr="00562C9F">
        <w:rPr>
          <w:rFonts w:ascii="Times New Roman" w:eastAsia="Times New Roman" w:hAnsi="Times New Roman" w:cs="Times New Roman"/>
          <w:color w:val="201F1E"/>
          <w:lang w:val="en-US"/>
        </w:rPr>
        <w:t xml:space="preserve"> </w:t>
      </w:r>
      <w:proofErr w:type="spellStart"/>
      <w:r w:rsidRPr="00562C9F">
        <w:rPr>
          <w:rFonts w:ascii="Times New Roman" w:eastAsia="Times New Roman" w:hAnsi="Times New Roman" w:cs="Times New Roman"/>
          <w:color w:val="201F1E"/>
          <w:lang w:val="en-US"/>
        </w:rPr>
        <w:t>şartı</w:t>
      </w:r>
      <w:proofErr w:type="spellEnd"/>
      <w:r w:rsidR="00F62F55" w:rsidRPr="00562C9F">
        <w:rPr>
          <w:rFonts w:ascii="Times New Roman" w:eastAsia="Times New Roman" w:hAnsi="Times New Roman" w:cs="Times New Roman"/>
          <w:color w:val="201F1E"/>
          <w:lang w:val="en-US"/>
        </w:rPr>
        <w:t>,</w:t>
      </w:r>
      <w:r w:rsidRPr="00562C9F">
        <w:rPr>
          <w:rFonts w:ascii="Times New Roman" w:eastAsia="Times New Roman" w:hAnsi="Times New Roman" w:cs="Times New Roman"/>
          <w:color w:val="201F1E"/>
          <w:lang w:val="en-US"/>
        </w:rPr>
        <w:t xml:space="preserve"> </w:t>
      </w:r>
      <w:proofErr w:type="spellStart"/>
      <w:r w:rsidRPr="00562C9F">
        <w:rPr>
          <w:rFonts w:ascii="Times New Roman" w:eastAsia="Times New Roman" w:hAnsi="Times New Roman" w:cs="Times New Roman"/>
          <w:color w:val="201F1E"/>
          <w:lang w:val="en-US"/>
        </w:rPr>
        <w:t>sözleşme</w:t>
      </w:r>
      <w:proofErr w:type="spellEnd"/>
      <w:r w:rsidRPr="00562C9F">
        <w:rPr>
          <w:rFonts w:ascii="Times New Roman" w:eastAsia="Times New Roman" w:hAnsi="Times New Roman" w:cs="Times New Roman"/>
          <w:color w:val="201F1E"/>
          <w:lang w:val="en-US"/>
        </w:rPr>
        <w:t xml:space="preserve"> </w:t>
      </w:r>
      <w:proofErr w:type="spellStart"/>
      <w:r w:rsidRPr="00562C9F">
        <w:rPr>
          <w:rFonts w:ascii="Times New Roman" w:eastAsia="Times New Roman" w:hAnsi="Times New Roman" w:cs="Times New Roman"/>
          <w:color w:val="201F1E"/>
          <w:lang w:val="en-US"/>
        </w:rPr>
        <w:t>imzalandıktan</w:t>
      </w:r>
      <w:proofErr w:type="spellEnd"/>
      <w:r w:rsidRPr="00562C9F">
        <w:rPr>
          <w:rFonts w:ascii="Times New Roman" w:eastAsia="Times New Roman" w:hAnsi="Times New Roman" w:cs="Times New Roman"/>
          <w:color w:val="201F1E"/>
          <w:lang w:val="en-US"/>
        </w:rPr>
        <w:t xml:space="preserve"> </w:t>
      </w:r>
      <w:proofErr w:type="spellStart"/>
      <w:r w:rsidRPr="00562C9F">
        <w:rPr>
          <w:rFonts w:ascii="Times New Roman" w:eastAsia="Times New Roman" w:hAnsi="Times New Roman" w:cs="Times New Roman"/>
          <w:color w:val="201F1E"/>
          <w:lang w:val="en-US"/>
        </w:rPr>
        <w:t>sonra</w:t>
      </w:r>
      <w:proofErr w:type="spellEnd"/>
      <w:r w:rsidRPr="00562C9F">
        <w:rPr>
          <w:rFonts w:ascii="Times New Roman" w:eastAsia="Times New Roman" w:hAnsi="Times New Roman" w:cs="Times New Roman"/>
          <w:color w:val="201F1E"/>
          <w:lang w:val="en-US"/>
        </w:rPr>
        <w:t xml:space="preserve"> </w:t>
      </w:r>
      <w:proofErr w:type="spellStart"/>
      <w:r w:rsidRPr="00562C9F">
        <w:rPr>
          <w:rFonts w:ascii="Times New Roman" w:eastAsia="Times New Roman" w:hAnsi="Times New Roman" w:cs="Times New Roman"/>
          <w:color w:val="201F1E"/>
          <w:lang w:val="en-US"/>
        </w:rPr>
        <w:t>işverenin</w:t>
      </w:r>
      <w:proofErr w:type="spellEnd"/>
      <w:r w:rsidRPr="00562C9F">
        <w:rPr>
          <w:rFonts w:ascii="Times New Roman" w:eastAsia="Times New Roman" w:hAnsi="Times New Roman" w:cs="Times New Roman"/>
          <w:color w:val="201F1E"/>
          <w:lang w:val="en-US"/>
        </w:rPr>
        <w:t xml:space="preserve"> </w:t>
      </w:r>
      <w:proofErr w:type="spellStart"/>
      <w:r w:rsidRPr="00562C9F">
        <w:rPr>
          <w:rFonts w:ascii="Times New Roman" w:eastAsia="Times New Roman" w:hAnsi="Times New Roman" w:cs="Times New Roman"/>
          <w:color w:val="201F1E"/>
          <w:lang w:val="en-US"/>
        </w:rPr>
        <w:t>mevzuat</w:t>
      </w:r>
      <w:proofErr w:type="spellEnd"/>
      <w:r w:rsidRPr="00562C9F">
        <w:rPr>
          <w:rFonts w:ascii="Times New Roman" w:eastAsia="Times New Roman" w:hAnsi="Times New Roman" w:cs="Times New Roman"/>
          <w:color w:val="201F1E"/>
          <w:lang w:val="en-US"/>
        </w:rPr>
        <w:t xml:space="preserve"> </w:t>
      </w:r>
      <w:proofErr w:type="spellStart"/>
      <w:r w:rsidRPr="00562C9F">
        <w:rPr>
          <w:rFonts w:ascii="Times New Roman" w:eastAsia="Times New Roman" w:hAnsi="Times New Roman" w:cs="Times New Roman"/>
          <w:color w:val="201F1E"/>
          <w:lang w:val="en-US"/>
        </w:rPr>
        <w:t>gereğince</w:t>
      </w:r>
      <w:proofErr w:type="spellEnd"/>
      <w:r w:rsidRPr="00562C9F">
        <w:rPr>
          <w:rFonts w:ascii="Times New Roman" w:eastAsia="Times New Roman" w:hAnsi="Times New Roman" w:cs="Times New Roman"/>
          <w:color w:val="201F1E"/>
          <w:lang w:val="en-US"/>
        </w:rPr>
        <w:t xml:space="preserve"> </w:t>
      </w:r>
      <w:proofErr w:type="spellStart"/>
      <w:r w:rsidRPr="00562C9F">
        <w:rPr>
          <w:rFonts w:ascii="Times New Roman" w:eastAsia="Times New Roman" w:hAnsi="Times New Roman" w:cs="Times New Roman"/>
          <w:color w:val="201F1E"/>
          <w:lang w:val="en-US"/>
        </w:rPr>
        <w:t>görevlendirmesi</w:t>
      </w:r>
      <w:proofErr w:type="spellEnd"/>
      <w:r w:rsidRPr="00562C9F">
        <w:rPr>
          <w:rFonts w:ascii="Times New Roman" w:eastAsia="Times New Roman" w:hAnsi="Times New Roman" w:cs="Times New Roman"/>
          <w:color w:val="201F1E"/>
          <w:lang w:val="en-US"/>
        </w:rPr>
        <w:t xml:space="preserve"> </w:t>
      </w:r>
      <w:proofErr w:type="spellStart"/>
      <w:r w:rsidRPr="00562C9F">
        <w:rPr>
          <w:rFonts w:ascii="Times New Roman" w:eastAsia="Times New Roman" w:hAnsi="Times New Roman" w:cs="Times New Roman"/>
          <w:color w:val="201F1E"/>
          <w:lang w:val="en-US"/>
        </w:rPr>
        <w:t>gereken</w:t>
      </w:r>
      <w:proofErr w:type="spellEnd"/>
      <w:r w:rsidRPr="00562C9F">
        <w:rPr>
          <w:rFonts w:ascii="Times New Roman" w:eastAsia="Times New Roman" w:hAnsi="Times New Roman" w:cs="Times New Roman"/>
          <w:color w:val="201F1E"/>
          <w:lang w:val="en-US"/>
        </w:rPr>
        <w:t xml:space="preserve"> İSG </w:t>
      </w:r>
      <w:proofErr w:type="spellStart"/>
      <w:r w:rsidRPr="00562C9F">
        <w:rPr>
          <w:rFonts w:ascii="Times New Roman" w:eastAsia="Times New Roman" w:hAnsi="Times New Roman" w:cs="Times New Roman"/>
          <w:color w:val="201F1E"/>
          <w:lang w:val="en-US"/>
        </w:rPr>
        <w:t>profesyonellerinin</w:t>
      </w:r>
      <w:proofErr w:type="spellEnd"/>
      <w:r w:rsidRPr="00562C9F">
        <w:rPr>
          <w:rFonts w:ascii="Times New Roman" w:eastAsia="Times New Roman" w:hAnsi="Times New Roman" w:cs="Times New Roman"/>
          <w:color w:val="201F1E"/>
          <w:lang w:val="en-US"/>
        </w:rPr>
        <w:t xml:space="preserve"> </w:t>
      </w:r>
      <w:proofErr w:type="spellStart"/>
      <w:r w:rsidRPr="00562C9F">
        <w:rPr>
          <w:rFonts w:ascii="Times New Roman" w:eastAsia="Times New Roman" w:hAnsi="Times New Roman" w:cs="Times New Roman"/>
          <w:color w:val="201F1E"/>
          <w:lang w:val="en-US"/>
        </w:rPr>
        <w:t>tümünü</w:t>
      </w:r>
      <w:proofErr w:type="spellEnd"/>
      <w:r w:rsidRPr="00562C9F">
        <w:rPr>
          <w:rFonts w:ascii="Times New Roman" w:eastAsia="Times New Roman" w:hAnsi="Times New Roman" w:cs="Times New Roman"/>
          <w:color w:val="201F1E"/>
          <w:lang w:val="en-US"/>
        </w:rPr>
        <w:t xml:space="preserve"> </w:t>
      </w:r>
      <w:proofErr w:type="spellStart"/>
      <w:r w:rsidRPr="00562C9F">
        <w:rPr>
          <w:rFonts w:ascii="Times New Roman" w:eastAsia="Times New Roman" w:hAnsi="Times New Roman" w:cs="Times New Roman"/>
          <w:color w:val="201F1E"/>
          <w:lang w:val="en-US"/>
        </w:rPr>
        <w:t>görevlendirmiş</w:t>
      </w:r>
      <w:proofErr w:type="spellEnd"/>
      <w:r w:rsidRPr="00562C9F">
        <w:rPr>
          <w:rFonts w:ascii="Times New Roman" w:eastAsia="Times New Roman" w:hAnsi="Times New Roman" w:cs="Times New Roman"/>
          <w:color w:val="201F1E"/>
          <w:lang w:val="en-US"/>
        </w:rPr>
        <w:t xml:space="preserve"> </w:t>
      </w:r>
      <w:proofErr w:type="spellStart"/>
      <w:r w:rsidRPr="00562C9F">
        <w:rPr>
          <w:rFonts w:ascii="Times New Roman" w:eastAsia="Times New Roman" w:hAnsi="Times New Roman" w:cs="Times New Roman"/>
          <w:color w:val="201F1E"/>
          <w:lang w:val="en-US"/>
        </w:rPr>
        <w:t>olmasıdır</w:t>
      </w:r>
      <w:proofErr w:type="spellEnd"/>
      <w:r w:rsidRPr="00562C9F">
        <w:rPr>
          <w:rFonts w:ascii="Times New Roman" w:eastAsia="Times New Roman" w:hAnsi="Times New Roman" w:cs="Times New Roman"/>
          <w:color w:val="201F1E"/>
          <w:lang w:val="en-US"/>
        </w:rPr>
        <w:t xml:space="preserve">. </w:t>
      </w:r>
    </w:p>
    <w:p w:rsidR="003139F7" w:rsidRPr="00562C9F" w:rsidRDefault="003139F7" w:rsidP="001F76DD">
      <w:pPr>
        <w:autoSpaceDE w:val="0"/>
        <w:autoSpaceDN w:val="0"/>
        <w:adjustRightInd w:val="0"/>
        <w:spacing w:after="0" w:line="240" w:lineRule="auto"/>
        <w:jc w:val="both"/>
        <w:rPr>
          <w:rFonts w:ascii="Times New Roman" w:eastAsia="Times New Roman" w:hAnsi="Times New Roman" w:cs="Times New Roman"/>
          <w:color w:val="201F1E"/>
          <w:lang w:val="en-US"/>
        </w:rPr>
      </w:pPr>
    </w:p>
    <w:p w:rsidR="003139F7" w:rsidRPr="00562C9F" w:rsidRDefault="003139F7" w:rsidP="001F76DD">
      <w:pPr>
        <w:autoSpaceDE w:val="0"/>
        <w:autoSpaceDN w:val="0"/>
        <w:adjustRightInd w:val="0"/>
        <w:spacing w:after="0" w:line="240" w:lineRule="auto"/>
        <w:jc w:val="both"/>
        <w:rPr>
          <w:rFonts w:ascii="Times New Roman" w:eastAsia="Times New Roman" w:hAnsi="Times New Roman" w:cs="Times New Roman"/>
          <w:color w:val="201F1E"/>
          <w:lang w:val="en-US"/>
        </w:rPr>
      </w:pPr>
    </w:p>
    <w:p w:rsidR="00F62F55" w:rsidRPr="00562C9F" w:rsidRDefault="00F62F55" w:rsidP="00562C9F">
      <w:pPr>
        <w:pStyle w:val="ListeParagraf"/>
        <w:numPr>
          <w:ilvl w:val="0"/>
          <w:numId w:val="2"/>
        </w:numPr>
        <w:shd w:val="clear" w:color="auto" w:fill="FFFFFF"/>
        <w:spacing w:after="0" w:line="240" w:lineRule="auto"/>
        <w:ind w:left="709" w:hanging="289"/>
        <w:jc w:val="both"/>
        <w:textAlignment w:val="baseline"/>
        <w:rPr>
          <w:rFonts w:ascii="Times New Roman" w:eastAsia="Times New Roman" w:hAnsi="Times New Roman" w:cs="Times New Roman"/>
          <w:b/>
          <w:color w:val="201F1E"/>
          <w:lang w:val="en-US"/>
        </w:rPr>
      </w:pPr>
      <w:proofErr w:type="spellStart"/>
      <w:r w:rsidRPr="00562C9F">
        <w:rPr>
          <w:rFonts w:ascii="Times New Roman" w:eastAsia="Times New Roman" w:hAnsi="Times New Roman" w:cs="Times New Roman"/>
          <w:b/>
          <w:color w:val="201F1E"/>
          <w:lang w:val="en-US"/>
        </w:rPr>
        <w:t>Kişi</w:t>
      </w:r>
      <w:proofErr w:type="spellEnd"/>
      <w:r w:rsidRPr="00562C9F">
        <w:rPr>
          <w:rFonts w:ascii="Times New Roman" w:eastAsia="Times New Roman" w:hAnsi="Times New Roman" w:cs="Times New Roman"/>
          <w:b/>
          <w:color w:val="201F1E"/>
          <w:lang w:val="en-US"/>
        </w:rPr>
        <w:t xml:space="preserve"> </w:t>
      </w:r>
      <w:proofErr w:type="spellStart"/>
      <w:r w:rsidRPr="00562C9F">
        <w:rPr>
          <w:rFonts w:ascii="Times New Roman" w:eastAsia="Times New Roman" w:hAnsi="Times New Roman" w:cs="Times New Roman"/>
          <w:b/>
          <w:color w:val="201F1E"/>
          <w:lang w:val="en-US"/>
        </w:rPr>
        <w:t>sayısı</w:t>
      </w:r>
      <w:proofErr w:type="spellEnd"/>
      <w:r w:rsidRPr="00562C9F">
        <w:rPr>
          <w:rFonts w:ascii="Times New Roman" w:eastAsia="Times New Roman" w:hAnsi="Times New Roman" w:cs="Times New Roman"/>
          <w:b/>
          <w:color w:val="201F1E"/>
          <w:lang w:val="en-US"/>
        </w:rPr>
        <w:t xml:space="preserve"> </w:t>
      </w:r>
      <w:proofErr w:type="spellStart"/>
      <w:r w:rsidRPr="00562C9F">
        <w:rPr>
          <w:rFonts w:ascii="Times New Roman" w:eastAsia="Times New Roman" w:hAnsi="Times New Roman" w:cs="Times New Roman"/>
          <w:b/>
          <w:color w:val="201F1E"/>
          <w:lang w:val="en-US"/>
        </w:rPr>
        <w:t>için</w:t>
      </w:r>
      <w:proofErr w:type="spellEnd"/>
      <w:r w:rsidRPr="00562C9F">
        <w:rPr>
          <w:rFonts w:ascii="Times New Roman" w:eastAsia="Times New Roman" w:hAnsi="Times New Roman" w:cs="Times New Roman"/>
          <w:b/>
          <w:color w:val="201F1E"/>
          <w:lang w:val="en-US"/>
        </w:rPr>
        <w:t xml:space="preserve"> </w:t>
      </w:r>
      <w:proofErr w:type="spellStart"/>
      <w:r w:rsidRPr="00562C9F">
        <w:rPr>
          <w:rFonts w:ascii="Times New Roman" w:eastAsia="Times New Roman" w:hAnsi="Times New Roman" w:cs="Times New Roman"/>
          <w:b/>
          <w:color w:val="201F1E"/>
          <w:lang w:val="en-US"/>
        </w:rPr>
        <w:t>işyerine</w:t>
      </w:r>
      <w:proofErr w:type="spellEnd"/>
      <w:r w:rsidRPr="00562C9F">
        <w:rPr>
          <w:rFonts w:ascii="Times New Roman" w:eastAsia="Times New Roman" w:hAnsi="Times New Roman" w:cs="Times New Roman"/>
          <w:b/>
          <w:color w:val="201F1E"/>
          <w:lang w:val="en-US"/>
        </w:rPr>
        <w:t xml:space="preserve"> </w:t>
      </w:r>
      <w:proofErr w:type="spellStart"/>
      <w:r w:rsidRPr="00562C9F">
        <w:rPr>
          <w:rFonts w:ascii="Times New Roman" w:eastAsia="Times New Roman" w:hAnsi="Times New Roman" w:cs="Times New Roman"/>
          <w:b/>
          <w:color w:val="201F1E"/>
          <w:lang w:val="en-US"/>
        </w:rPr>
        <w:t>verilen</w:t>
      </w:r>
      <w:proofErr w:type="spellEnd"/>
      <w:r w:rsidRPr="00562C9F">
        <w:rPr>
          <w:rFonts w:ascii="Times New Roman" w:eastAsia="Times New Roman" w:hAnsi="Times New Roman" w:cs="Times New Roman"/>
          <w:b/>
          <w:color w:val="201F1E"/>
          <w:lang w:val="en-US"/>
        </w:rPr>
        <w:t xml:space="preserve"> </w:t>
      </w:r>
      <w:proofErr w:type="spellStart"/>
      <w:r w:rsidRPr="00562C9F">
        <w:rPr>
          <w:rFonts w:ascii="Times New Roman" w:eastAsia="Times New Roman" w:hAnsi="Times New Roman" w:cs="Times New Roman"/>
          <w:b/>
          <w:color w:val="201F1E"/>
          <w:lang w:val="en-US"/>
        </w:rPr>
        <w:t>destek</w:t>
      </w:r>
      <w:proofErr w:type="spellEnd"/>
      <w:r w:rsidRPr="00562C9F">
        <w:rPr>
          <w:rFonts w:ascii="Times New Roman" w:eastAsia="Times New Roman" w:hAnsi="Times New Roman" w:cs="Times New Roman"/>
          <w:b/>
          <w:color w:val="201F1E"/>
          <w:lang w:val="en-US"/>
        </w:rPr>
        <w:t xml:space="preserve"> </w:t>
      </w:r>
      <w:proofErr w:type="spellStart"/>
      <w:r w:rsidRPr="00562C9F">
        <w:rPr>
          <w:rFonts w:ascii="Times New Roman" w:eastAsia="Times New Roman" w:hAnsi="Times New Roman" w:cs="Times New Roman"/>
          <w:b/>
          <w:color w:val="201F1E"/>
          <w:lang w:val="en-US"/>
        </w:rPr>
        <w:t>madende</w:t>
      </w:r>
      <w:proofErr w:type="spellEnd"/>
      <w:r w:rsidRPr="00562C9F">
        <w:rPr>
          <w:rFonts w:ascii="Times New Roman" w:eastAsia="Times New Roman" w:hAnsi="Times New Roman" w:cs="Times New Roman"/>
          <w:b/>
          <w:color w:val="201F1E"/>
          <w:lang w:val="en-US"/>
        </w:rPr>
        <w:t xml:space="preserve"> </w:t>
      </w:r>
      <w:proofErr w:type="spellStart"/>
      <w:r w:rsidRPr="00562C9F">
        <w:rPr>
          <w:rFonts w:ascii="Times New Roman" w:eastAsia="Times New Roman" w:hAnsi="Times New Roman" w:cs="Times New Roman"/>
          <w:b/>
          <w:color w:val="201F1E"/>
          <w:lang w:val="en-US"/>
        </w:rPr>
        <w:t>çalışan</w:t>
      </w:r>
      <w:proofErr w:type="spellEnd"/>
      <w:r w:rsidRPr="00562C9F">
        <w:rPr>
          <w:rFonts w:ascii="Times New Roman" w:eastAsia="Times New Roman" w:hAnsi="Times New Roman" w:cs="Times New Roman"/>
          <w:b/>
          <w:color w:val="201F1E"/>
          <w:lang w:val="en-US"/>
        </w:rPr>
        <w:t xml:space="preserve"> her </w:t>
      </w:r>
      <w:proofErr w:type="spellStart"/>
      <w:proofErr w:type="gramStart"/>
      <w:r w:rsidRPr="00562C9F">
        <w:rPr>
          <w:rFonts w:ascii="Times New Roman" w:eastAsia="Times New Roman" w:hAnsi="Times New Roman" w:cs="Times New Roman"/>
          <w:b/>
          <w:color w:val="201F1E"/>
          <w:lang w:val="en-US"/>
        </w:rPr>
        <w:t>kişi</w:t>
      </w:r>
      <w:proofErr w:type="spellEnd"/>
      <w:proofErr w:type="gramEnd"/>
      <w:r w:rsidRPr="00562C9F">
        <w:rPr>
          <w:rFonts w:ascii="Times New Roman" w:eastAsia="Times New Roman" w:hAnsi="Times New Roman" w:cs="Times New Roman"/>
          <w:b/>
          <w:color w:val="201F1E"/>
          <w:lang w:val="en-US"/>
        </w:rPr>
        <w:t xml:space="preserve"> </w:t>
      </w:r>
      <w:proofErr w:type="spellStart"/>
      <w:r w:rsidRPr="00562C9F">
        <w:rPr>
          <w:rFonts w:ascii="Times New Roman" w:eastAsia="Times New Roman" w:hAnsi="Times New Roman" w:cs="Times New Roman"/>
          <w:b/>
          <w:color w:val="201F1E"/>
          <w:lang w:val="en-US"/>
        </w:rPr>
        <w:t>için</w:t>
      </w:r>
      <w:proofErr w:type="spellEnd"/>
      <w:r w:rsidRPr="00562C9F">
        <w:rPr>
          <w:rFonts w:ascii="Times New Roman" w:eastAsia="Times New Roman" w:hAnsi="Times New Roman" w:cs="Times New Roman"/>
          <w:b/>
          <w:color w:val="201F1E"/>
          <w:lang w:val="en-US"/>
        </w:rPr>
        <w:t xml:space="preserve"> mi </w:t>
      </w:r>
      <w:proofErr w:type="spellStart"/>
      <w:r w:rsidRPr="00562C9F">
        <w:rPr>
          <w:rFonts w:ascii="Times New Roman" w:eastAsia="Times New Roman" w:hAnsi="Times New Roman" w:cs="Times New Roman"/>
          <w:b/>
          <w:color w:val="201F1E"/>
          <w:lang w:val="en-US"/>
        </w:rPr>
        <w:t>yoksa</w:t>
      </w:r>
      <w:proofErr w:type="spellEnd"/>
      <w:r w:rsidRPr="00562C9F">
        <w:rPr>
          <w:rFonts w:ascii="Times New Roman" w:eastAsia="Times New Roman" w:hAnsi="Times New Roman" w:cs="Times New Roman"/>
          <w:b/>
          <w:color w:val="201F1E"/>
          <w:lang w:val="en-US"/>
        </w:rPr>
        <w:t xml:space="preserve"> İSG </w:t>
      </w:r>
      <w:proofErr w:type="spellStart"/>
      <w:r w:rsidRPr="00562C9F">
        <w:rPr>
          <w:rFonts w:ascii="Times New Roman" w:eastAsia="Times New Roman" w:hAnsi="Times New Roman" w:cs="Times New Roman"/>
          <w:b/>
          <w:color w:val="201F1E"/>
          <w:lang w:val="en-US"/>
        </w:rPr>
        <w:t>profesyonelleri</w:t>
      </w:r>
      <w:proofErr w:type="spellEnd"/>
      <w:r w:rsidRPr="00562C9F">
        <w:rPr>
          <w:rFonts w:ascii="Times New Roman" w:eastAsia="Times New Roman" w:hAnsi="Times New Roman" w:cs="Times New Roman"/>
          <w:b/>
          <w:color w:val="201F1E"/>
          <w:lang w:val="en-US"/>
        </w:rPr>
        <w:t xml:space="preserve"> </w:t>
      </w:r>
      <w:proofErr w:type="spellStart"/>
      <w:r w:rsidRPr="00562C9F">
        <w:rPr>
          <w:rFonts w:ascii="Times New Roman" w:eastAsia="Times New Roman" w:hAnsi="Times New Roman" w:cs="Times New Roman"/>
          <w:b/>
          <w:color w:val="201F1E"/>
          <w:lang w:val="en-US"/>
        </w:rPr>
        <w:t>için</w:t>
      </w:r>
      <w:proofErr w:type="spellEnd"/>
      <w:r w:rsidRPr="00562C9F">
        <w:rPr>
          <w:rFonts w:ascii="Times New Roman" w:eastAsia="Times New Roman" w:hAnsi="Times New Roman" w:cs="Times New Roman"/>
          <w:b/>
          <w:color w:val="201F1E"/>
          <w:lang w:val="en-US"/>
        </w:rPr>
        <w:t xml:space="preserve"> mi </w:t>
      </w:r>
      <w:proofErr w:type="spellStart"/>
      <w:r w:rsidRPr="00562C9F">
        <w:rPr>
          <w:rFonts w:ascii="Times New Roman" w:eastAsia="Times New Roman" w:hAnsi="Times New Roman" w:cs="Times New Roman"/>
          <w:b/>
          <w:color w:val="201F1E"/>
          <w:lang w:val="en-US"/>
        </w:rPr>
        <w:t>veriliyor</w:t>
      </w:r>
      <w:proofErr w:type="spellEnd"/>
      <w:r w:rsidRPr="00562C9F">
        <w:rPr>
          <w:rFonts w:ascii="Times New Roman" w:eastAsia="Times New Roman" w:hAnsi="Times New Roman" w:cs="Times New Roman"/>
          <w:b/>
          <w:color w:val="201F1E"/>
          <w:lang w:val="en-US"/>
        </w:rPr>
        <w:t>?</w:t>
      </w:r>
    </w:p>
    <w:p w:rsidR="00562C9F" w:rsidRPr="00562C9F" w:rsidRDefault="00562C9F" w:rsidP="00562C9F">
      <w:pPr>
        <w:pStyle w:val="ListeParagraf"/>
        <w:shd w:val="clear" w:color="auto" w:fill="FFFFFF"/>
        <w:spacing w:after="0" w:line="240" w:lineRule="auto"/>
        <w:ind w:left="780"/>
        <w:jc w:val="both"/>
        <w:textAlignment w:val="baseline"/>
        <w:rPr>
          <w:rFonts w:ascii="Times New Roman" w:eastAsia="Times New Roman" w:hAnsi="Times New Roman" w:cs="Times New Roman"/>
          <w:b/>
          <w:color w:val="201F1E"/>
          <w:lang w:val="en-US"/>
        </w:rPr>
      </w:pPr>
    </w:p>
    <w:p w:rsidR="00110D2D" w:rsidRDefault="00F62F55" w:rsidP="00110D2D">
      <w:pPr>
        <w:autoSpaceDE w:val="0"/>
        <w:autoSpaceDN w:val="0"/>
        <w:adjustRightInd w:val="0"/>
        <w:spacing w:after="0" w:line="240" w:lineRule="auto"/>
        <w:ind w:left="709"/>
        <w:jc w:val="both"/>
        <w:rPr>
          <w:rFonts w:ascii="Times New Roman" w:hAnsi="Times New Roman" w:cs="Times New Roman"/>
          <w:lang w:val="en-US"/>
        </w:rPr>
      </w:pPr>
      <w:r w:rsidRPr="00562C9F">
        <w:rPr>
          <w:rFonts w:ascii="Times New Roman" w:eastAsia="Times New Roman" w:hAnsi="Times New Roman" w:cs="Times New Roman"/>
          <w:color w:val="201F1E"/>
          <w:lang w:val="en-US"/>
        </w:rPr>
        <w:t xml:space="preserve">Program </w:t>
      </w:r>
      <w:proofErr w:type="spellStart"/>
      <w:r w:rsidRPr="00562C9F">
        <w:rPr>
          <w:rFonts w:ascii="Times New Roman" w:eastAsia="Times New Roman" w:hAnsi="Times New Roman" w:cs="Times New Roman"/>
          <w:color w:val="201F1E"/>
          <w:lang w:val="en-US"/>
        </w:rPr>
        <w:t>kapsamında</w:t>
      </w:r>
      <w:proofErr w:type="spellEnd"/>
      <w:r w:rsidRPr="00562C9F">
        <w:rPr>
          <w:rFonts w:ascii="Times New Roman" w:eastAsia="Times New Roman" w:hAnsi="Times New Roman" w:cs="Times New Roman"/>
          <w:color w:val="201F1E"/>
          <w:lang w:val="en-US"/>
        </w:rPr>
        <w:t xml:space="preserve"> </w:t>
      </w:r>
      <w:r w:rsidR="001F76DD" w:rsidRPr="00562C9F">
        <w:rPr>
          <w:rFonts w:ascii="Times New Roman" w:eastAsia="Times New Roman" w:hAnsi="Times New Roman" w:cs="Times New Roman"/>
          <w:color w:val="201F1E"/>
          <w:lang w:val="en-US"/>
        </w:rPr>
        <w:t xml:space="preserve">İSG </w:t>
      </w:r>
      <w:proofErr w:type="spellStart"/>
      <w:r w:rsidR="001F76DD" w:rsidRPr="00562C9F">
        <w:rPr>
          <w:rFonts w:ascii="Times New Roman" w:eastAsia="Times New Roman" w:hAnsi="Times New Roman" w:cs="Times New Roman"/>
          <w:color w:val="201F1E"/>
          <w:lang w:val="en-US"/>
        </w:rPr>
        <w:t>Profesyoneli</w:t>
      </w:r>
      <w:proofErr w:type="spellEnd"/>
      <w:r w:rsidR="001F76DD" w:rsidRPr="00562C9F">
        <w:rPr>
          <w:rFonts w:ascii="Times New Roman" w:eastAsia="Times New Roman" w:hAnsi="Times New Roman" w:cs="Times New Roman"/>
          <w:color w:val="201F1E"/>
          <w:lang w:val="en-US"/>
        </w:rPr>
        <w:t xml:space="preserve"> </w:t>
      </w:r>
      <w:proofErr w:type="spellStart"/>
      <w:r w:rsidR="001F76DD" w:rsidRPr="00562C9F">
        <w:rPr>
          <w:rFonts w:ascii="Times New Roman" w:eastAsia="Times New Roman" w:hAnsi="Times New Roman" w:cs="Times New Roman"/>
          <w:color w:val="201F1E"/>
          <w:lang w:val="en-US"/>
        </w:rPr>
        <w:t>Görevlendirilmesine</w:t>
      </w:r>
      <w:proofErr w:type="spellEnd"/>
      <w:r w:rsidR="001F76DD" w:rsidRPr="00562C9F">
        <w:rPr>
          <w:rFonts w:ascii="Times New Roman" w:eastAsia="Times New Roman" w:hAnsi="Times New Roman" w:cs="Times New Roman"/>
          <w:color w:val="201F1E"/>
          <w:lang w:val="en-US"/>
        </w:rPr>
        <w:t xml:space="preserve"> </w:t>
      </w:r>
      <w:proofErr w:type="spellStart"/>
      <w:r w:rsidR="001F76DD" w:rsidRPr="00562C9F">
        <w:rPr>
          <w:rFonts w:ascii="Times New Roman" w:eastAsia="Times New Roman" w:hAnsi="Times New Roman" w:cs="Times New Roman"/>
          <w:color w:val="201F1E"/>
          <w:lang w:val="en-US"/>
        </w:rPr>
        <w:t>Yönelik</w:t>
      </w:r>
      <w:proofErr w:type="spellEnd"/>
      <w:r w:rsidR="001F76DD" w:rsidRPr="00562C9F">
        <w:rPr>
          <w:rFonts w:ascii="Times New Roman" w:eastAsia="Times New Roman" w:hAnsi="Times New Roman" w:cs="Times New Roman"/>
          <w:color w:val="201F1E"/>
          <w:lang w:val="en-US"/>
        </w:rPr>
        <w:t xml:space="preserve"> </w:t>
      </w:r>
      <w:proofErr w:type="spellStart"/>
      <w:r w:rsidRPr="00562C9F">
        <w:rPr>
          <w:rFonts w:ascii="Times New Roman" w:eastAsia="Times New Roman" w:hAnsi="Times New Roman" w:cs="Times New Roman"/>
          <w:color w:val="201F1E"/>
          <w:lang w:val="en-US"/>
        </w:rPr>
        <w:t>verilecek</w:t>
      </w:r>
      <w:proofErr w:type="spellEnd"/>
      <w:r w:rsidRPr="00562C9F">
        <w:rPr>
          <w:rFonts w:ascii="Times New Roman" w:eastAsia="Times New Roman" w:hAnsi="Times New Roman" w:cs="Times New Roman"/>
          <w:color w:val="201F1E"/>
          <w:lang w:val="en-US"/>
        </w:rPr>
        <w:t xml:space="preserve"> </w:t>
      </w:r>
      <w:proofErr w:type="spellStart"/>
      <w:r w:rsidR="001F76DD" w:rsidRPr="00562C9F">
        <w:rPr>
          <w:rFonts w:ascii="Times New Roman" w:eastAsia="Times New Roman" w:hAnsi="Times New Roman" w:cs="Times New Roman"/>
          <w:color w:val="201F1E"/>
          <w:lang w:val="en-US"/>
        </w:rPr>
        <w:t>destek</w:t>
      </w:r>
      <w:proofErr w:type="spellEnd"/>
      <w:r w:rsidR="001F76DD" w:rsidRPr="00562C9F">
        <w:rPr>
          <w:rFonts w:ascii="Times New Roman" w:eastAsia="Times New Roman" w:hAnsi="Times New Roman" w:cs="Times New Roman"/>
          <w:color w:val="201F1E"/>
          <w:lang w:val="en-US"/>
        </w:rPr>
        <w:t xml:space="preserve">, </w:t>
      </w:r>
      <w:proofErr w:type="spellStart"/>
      <w:r w:rsidR="001F76DD" w:rsidRPr="00562C9F">
        <w:rPr>
          <w:rFonts w:ascii="Times New Roman" w:eastAsia="Times New Roman" w:hAnsi="Times New Roman" w:cs="Times New Roman"/>
          <w:color w:val="201F1E"/>
          <w:lang w:val="en-US"/>
        </w:rPr>
        <w:t>işyerinin</w:t>
      </w:r>
      <w:proofErr w:type="spellEnd"/>
      <w:r w:rsidR="001F76DD" w:rsidRPr="00562C9F">
        <w:rPr>
          <w:rFonts w:ascii="Times New Roman" w:eastAsia="Times New Roman" w:hAnsi="Times New Roman" w:cs="Times New Roman"/>
          <w:color w:val="201F1E"/>
          <w:lang w:val="en-US"/>
        </w:rPr>
        <w:t xml:space="preserve"> </w:t>
      </w:r>
      <w:proofErr w:type="spellStart"/>
      <w:r w:rsidR="001F76DD" w:rsidRPr="00562C9F">
        <w:rPr>
          <w:rFonts w:ascii="Times New Roman" w:eastAsia="Times New Roman" w:hAnsi="Times New Roman" w:cs="Times New Roman"/>
          <w:color w:val="201F1E"/>
          <w:lang w:val="en-US"/>
        </w:rPr>
        <w:t>başvurduğu</w:t>
      </w:r>
      <w:proofErr w:type="spellEnd"/>
      <w:r w:rsidR="001F76DD" w:rsidRPr="00562C9F">
        <w:rPr>
          <w:rFonts w:ascii="Times New Roman" w:eastAsia="Times New Roman" w:hAnsi="Times New Roman" w:cs="Times New Roman"/>
          <w:color w:val="201F1E"/>
          <w:lang w:val="en-US"/>
        </w:rPr>
        <w:t xml:space="preserve"> SGK </w:t>
      </w:r>
      <w:proofErr w:type="spellStart"/>
      <w:r w:rsidR="00110D2D" w:rsidRPr="00562C9F">
        <w:rPr>
          <w:rFonts w:ascii="Times New Roman" w:eastAsia="Times New Roman" w:hAnsi="Times New Roman" w:cs="Times New Roman"/>
          <w:color w:val="201F1E"/>
          <w:lang w:val="en-US"/>
        </w:rPr>
        <w:t>sicil</w:t>
      </w:r>
      <w:proofErr w:type="spellEnd"/>
      <w:r w:rsidR="00110D2D" w:rsidRPr="00562C9F">
        <w:rPr>
          <w:rFonts w:ascii="Times New Roman" w:eastAsia="Times New Roman" w:hAnsi="Times New Roman" w:cs="Times New Roman"/>
          <w:color w:val="201F1E"/>
          <w:lang w:val="en-US"/>
        </w:rPr>
        <w:t xml:space="preserve"> </w:t>
      </w:r>
      <w:proofErr w:type="spellStart"/>
      <w:r w:rsidR="00110D2D" w:rsidRPr="00562C9F">
        <w:rPr>
          <w:rFonts w:ascii="Times New Roman" w:eastAsia="Times New Roman" w:hAnsi="Times New Roman" w:cs="Times New Roman"/>
          <w:color w:val="201F1E"/>
          <w:lang w:val="en-US"/>
        </w:rPr>
        <w:t>numarasına</w:t>
      </w:r>
      <w:proofErr w:type="spellEnd"/>
      <w:r w:rsidR="00110D2D" w:rsidRPr="00562C9F">
        <w:rPr>
          <w:rFonts w:ascii="Times New Roman" w:eastAsia="Times New Roman" w:hAnsi="Times New Roman" w:cs="Times New Roman"/>
          <w:color w:val="201F1E"/>
          <w:lang w:val="en-US"/>
        </w:rPr>
        <w:t xml:space="preserve"> </w:t>
      </w:r>
      <w:proofErr w:type="spellStart"/>
      <w:r w:rsidR="00110D2D" w:rsidRPr="00562C9F">
        <w:rPr>
          <w:rFonts w:ascii="Times New Roman" w:eastAsia="Times New Roman" w:hAnsi="Times New Roman" w:cs="Times New Roman"/>
          <w:color w:val="201F1E"/>
          <w:lang w:val="en-US"/>
        </w:rPr>
        <w:t>kayıtlı</w:t>
      </w:r>
      <w:proofErr w:type="spellEnd"/>
      <w:r w:rsidR="00110D2D" w:rsidRPr="00562C9F">
        <w:rPr>
          <w:rFonts w:ascii="Times New Roman" w:eastAsia="Times New Roman" w:hAnsi="Times New Roman" w:cs="Times New Roman"/>
          <w:color w:val="201F1E"/>
          <w:lang w:val="en-US"/>
        </w:rPr>
        <w:t xml:space="preserve"> </w:t>
      </w:r>
      <w:proofErr w:type="spellStart"/>
      <w:r w:rsidR="00110D2D">
        <w:rPr>
          <w:rFonts w:ascii="Times New Roman" w:eastAsia="Times New Roman" w:hAnsi="Times New Roman" w:cs="Times New Roman"/>
          <w:color w:val="201F1E"/>
          <w:lang w:val="en-US"/>
        </w:rPr>
        <w:t>olup</w:t>
      </w:r>
      <w:proofErr w:type="spellEnd"/>
      <w:r w:rsidR="00110D2D" w:rsidRPr="00562C9F">
        <w:rPr>
          <w:rFonts w:ascii="Times New Roman" w:hAnsi="Times New Roman" w:cs="Times New Roman"/>
          <w:lang w:val="en-US"/>
        </w:rPr>
        <w:t xml:space="preserve"> 6331 </w:t>
      </w:r>
      <w:proofErr w:type="spellStart"/>
      <w:r w:rsidR="00110D2D" w:rsidRPr="00562C9F">
        <w:rPr>
          <w:rFonts w:ascii="Times New Roman" w:hAnsi="Times New Roman" w:cs="Times New Roman"/>
          <w:lang w:val="en-US"/>
        </w:rPr>
        <w:t>sayılı</w:t>
      </w:r>
      <w:proofErr w:type="spellEnd"/>
      <w:r w:rsidR="00110D2D" w:rsidRPr="00562C9F">
        <w:rPr>
          <w:rFonts w:ascii="Times New Roman" w:hAnsi="Times New Roman" w:cs="Times New Roman"/>
          <w:lang w:val="en-US"/>
        </w:rPr>
        <w:t xml:space="preserve"> </w:t>
      </w:r>
      <w:proofErr w:type="spellStart"/>
      <w:r w:rsidR="00110D2D" w:rsidRPr="00562C9F">
        <w:rPr>
          <w:rFonts w:ascii="Times New Roman" w:hAnsi="Times New Roman" w:cs="Times New Roman"/>
          <w:lang w:val="en-US"/>
        </w:rPr>
        <w:t>Kanun</w:t>
      </w:r>
      <w:proofErr w:type="spellEnd"/>
      <w:r w:rsidR="00110D2D" w:rsidRPr="00562C9F">
        <w:rPr>
          <w:rFonts w:ascii="Times New Roman" w:hAnsi="Times New Roman" w:cs="Times New Roman"/>
          <w:lang w:val="en-US"/>
        </w:rPr>
        <w:t xml:space="preserve"> </w:t>
      </w:r>
      <w:proofErr w:type="spellStart"/>
      <w:r w:rsidR="00110D2D" w:rsidRPr="00562C9F">
        <w:rPr>
          <w:rFonts w:ascii="Times New Roman" w:hAnsi="Times New Roman" w:cs="Times New Roman"/>
          <w:lang w:val="en-US"/>
        </w:rPr>
        <w:t>kapsamına</w:t>
      </w:r>
      <w:proofErr w:type="spellEnd"/>
      <w:r w:rsidR="00110D2D" w:rsidRPr="00562C9F">
        <w:rPr>
          <w:rFonts w:ascii="Times New Roman" w:hAnsi="Times New Roman" w:cs="Times New Roman"/>
          <w:lang w:val="en-US"/>
        </w:rPr>
        <w:t xml:space="preserve"> </w:t>
      </w:r>
      <w:proofErr w:type="spellStart"/>
      <w:r w:rsidR="00110D2D" w:rsidRPr="00562C9F">
        <w:rPr>
          <w:rFonts w:ascii="Times New Roman" w:hAnsi="Times New Roman" w:cs="Times New Roman"/>
          <w:lang w:val="en-US"/>
        </w:rPr>
        <w:t>giren</w:t>
      </w:r>
      <w:proofErr w:type="spellEnd"/>
      <w:r w:rsidR="00110D2D" w:rsidRPr="00562C9F">
        <w:rPr>
          <w:rFonts w:ascii="Times New Roman" w:hAnsi="Times New Roman" w:cs="Times New Roman"/>
          <w:lang w:val="en-US"/>
        </w:rPr>
        <w:t xml:space="preserve"> </w:t>
      </w:r>
      <w:proofErr w:type="spellStart"/>
      <w:r w:rsidR="00110D2D">
        <w:rPr>
          <w:rFonts w:ascii="Times New Roman" w:hAnsi="Times New Roman" w:cs="Times New Roman"/>
          <w:lang w:val="en-US"/>
        </w:rPr>
        <w:t>maksimum</w:t>
      </w:r>
      <w:proofErr w:type="spellEnd"/>
      <w:r w:rsidR="00110D2D">
        <w:rPr>
          <w:rFonts w:ascii="Times New Roman" w:hAnsi="Times New Roman" w:cs="Times New Roman"/>
          <w:lang w:val="en-US"/>
        </w:rPr>
        <w:t xml:space="preserve"> </w:t>
      </w:r>
      <w:r w:rsidR="00110D2D" w:rsidRPr="00562C9F">
        <w:rPr>
          <w:rFonts w:ascii="Times New Roman" w:hAnsi="Times New Roman" w:cs="Times New Roman"/>
          <w:lang w:val="en-US"/>
        </w:rPr>
        <w:t xml:space="preserve">220 </w:t>
      </w:r>
      <w:proofErr w:type="spellStart"/>
      <w:r w:rsidR="00110D2D" w:rsidRPr="00562C9F">
        <w:rPr>
          <w:rFonts w:ascii="Times New Roman" w:hAnsi="Times New Roman" w:cs="Times New Roman"/>
          <w:lang w:val="en-US"/>
        </w:rPr>
        <w:t>çalışana</w:t>
      </w:r>
      <w:proofErr w:type="spellEnd"/>
      <w:r w:rsidR="00110D2D" w:rsidRPr="00562C9F">
        <w:rPr>
          <w:rFonts w:ascii="Times New Roman" w:hAnsi="Times New Roman" w:cs="Times New Roman"/>
          <w:lang w:val="en-US"/>
        </w:rPr>
        <w:t xml:space="preserve"> </w:t>
      </w:r>
      <w:proofErr w:type="spellStart"/>
      <w:r w:rsidR="00110D2D" w:rsidRPr="00562C9F">
        <w:rPr>
          <w:rFonts w:ascii="Times New Roman" w:hAnsi="Times New Roman" w:cs="Times New Roman"/>
          <w:lang w:val="en-US"/>
        </w:rPr>
        <w:t>kadar</w:t>
      </w:r>
      <w:proofErr w:type="spellEnd"/>
      <w:r w:rsidR="00110D2D" w:rsidRPr="00562C9F">
        <w:rPr>
          <w:rFonts w:ascii="Times New Roman" w:hAnsi="Times New Roman" w:cs="Times New Roman"/>
          <w:lang w:val="en-US"/>
        </w:rPr>
        <w:t xml:space="preserve">  </w:t>
      </w:r>
      <w:proofErr w:type="spellStart"/>
      <w:r w:rsidR="00110D2D" w:rsidRPr="00562C9F">
        <w:rPr>
          <w:rFonts w:ascii="Times New Roman" w:hAnsi="Times New Roman" w:cs="Times New Roman"/>
          <w:lang w:val="en-US"/>
        </w:rPr>
        <w:t>toplamda</w:t>
      </w:r>
      <w:proofErr w:type="spellEnd"/>
      <w:r w:rsidR="00110D2D" w:rsidRPr="00562C9F">
        <w:rPr>
          <w:rFonts w:ascii="Times New Roman" w:hAnsi="Times New Roman" w:cs="Times New Roman"/>
          <w:lang w:val="en-US"/>
        </w:rPr>
        <w:t xml:space="preserve"> </w:t>
      </w:r>
      <w:proofErr w:type="spellStart"/>
      <w:r w:rsidR="00110D2D" w:rsidRPr="00562C9F">
        <w:rPr>
          <w:rFonts w:ascii="Times New Roman" w:hAnsi="Times New Roman" w:cs="Times New Roman"/>
          <w:lang w:val="en-US"/>
        </w:rPr>
        <w:t>tüm</w:t>
      </w:r>
      <w:proofErr w:type="spellEnd"/>
      <w:r w:rsidR="00110D2D" w:rsidRPr="00562C9F">
        <w:rPr>
          <w:rFonts w:ascii="Times New Roman" w:hAnsi="Times New Roman" w:cs="Times New Roman"/>
          <w:lang w:val="en-US"/>
        </w:rPr>
        <w:t xml:space="preserve"> İSG </w:t>
      </w:r>
      <w:proofErr w:type="spellStart"/>
      <w:r w:rsidR="00110D2D" w:rsidRPr="00562C9F">
        <w:rPr>
          <w:rFonts w:ascii="Times New Roman" w:hAnsi="Times New Roman" w:cs="Times New Roman"/>
          <w:lang w:val="en-US"/>
        </w:rPr>
        <w:t>profesyoneli</w:t>
      </w:r>
      <w:proofErr w:type="spellEnd"/>
      <w:r w:rsidR="00110D2D" w:rsidRPr="00562C9F">
        <w:rPr>
          <w:rFonts w:ascii="Times New Roman" w:hAnsi="Times New Roman" w:cs="Times New Roman"/>
          <w:lang w:val="en-US"/>
        </w:rPr>
        <w:t xml:space="preserve"> </w:t>
      </w:r>
      <w:proofErr w:type="spellStart"/>
      <w:r w:rsidR="00110D2D" w:rsidRPr="00562C9F">
        <w:rPr>
          <w:rFonts w:ascii="Times New Roman" w:hAnsi="Times New Roman" w:cs="Times New Roman"/>
          <w:lang w:val="en-US"/>
        </w:rPr>
        <w:t>görevlendirme</w:t>
      </w:r>
      <w:proofErr w:type="spellEnd"/>
      <w:r w:rsidR="00110D2D" w:rsidRPr="00562C9F">
        <w:rPr>
          <w:rFonts w:ascii="Times New Roman" w:hAnsi="Times New Roman" w:cs="Times New Roman"/>
          <w:lang w:val="en-US"/>
        </w:rPr>
        <w:t xml:space="preserve"> </w:t>
      </w:r>
      <w:proofErr w:type="spellStart"/>
      <w:r w:rsidR="00110D2D" w:rsidRPr="00562C9F">
        <w:rPr>
          <w:rFonts w:ascii="Times New Roman" w:hAnsi="Times New Roman" w:cs="Times New Roman"/>
          <w:lang w:val="en-US"/>
        </w:rPr>
        <w:t>hizmet</w:t>
      </w:r>
      <w:r w:rsidR="00110D2D">
        <w:rPr>
          <w:rFonts w:ascii="Times New Roman" w:hAnsi="Times New Roman" w:cs="Times New Roman"/>
          <w:lang w:val="en-US"/>
        </w:rPr>
        <w:t>inin</w:t>
      </w:r>
      <w:proofErr w:type="spellEnd"/>
      <w:r w:rsidR="00110D2D">
        <w:rPr>
          <w:rFonts w:ascii="Times New Roman" w:hAnsi="Times New Roman" w:cs="Times New Roman"/>
          <w:lang w:val="en-US"/>
        </w:rPr>
        <w:t xml:space="preserve"> </w:t>
      </w:r>
      <w:proofErr w:type="spellStart"/>
      <w:r w:rsidR="00110D2D">
        <w:rPr>
          <w:rFonts w:ascii="Times New Roman" w:hAnsi="Times New Roman" w:cs="Times New Roman"/>
          <w:lang w:val="en-US"/>
        </w:rPr>
        <w:t>maliyetini</w:t>
      </w:r>
      <w:proofErr w:type="spellEnd"/>
      <w:r w:rsidR="00110D2D">
        <w:rPr>
          <w:rFonts w:ascii="Times New Roman" w:hAnsi="Times New Roman" w:cs="Times New Roman"/>
          <w:lang w:val="en-US"/>
        </w:rPr>
        <w:t xml:space="preserve"> </w:t>
      </w:r>
      <w:proofErr w:type="spellStart"/>
      <w:r w:rsidR="00110D2D">
        <w:rPr>
          <w:rFonts w:ascii="Times New Roman" w:hAnsi="Times New Roman" w:cs="Times New Roman"/>
          <w:lang w:val="en-US"/>
        </w:rPr>
        <w:t>kapsamaktadır</w:t>
      </w:r>
      <w:proofErr w:type="spellEnd"/>
      <w:r w:rsidR="00110D2D">
        <w:rPr>
          <w:rFonts w:ascii="Times New Roman" w:hAnsi="Times New Roman" w:cs="Times New Roman"/>
          <w:lang w:val="en-US"/>
        </w:rPr>
        <w:t>.</w:t>
      </w:r>
      <w:r w:rsidR="00110D2D" w:rsidRPr="00562C9F">
        <w:rPr>
          <w:rFonts w:ascii="Times New Roman" w:hAnsi="Times New Roman" w:cs="Times New Roman"/>
          <w:lang w:val="en-US"/>
        </w:rPr>
        <w:t xml:space="preserve"> </w:t>
      </w:r>
    </w:p>
    <w:p w:rsidR="00110D2D" w:rsidRDefault="00110D2D" w:rsidP="00562C9F">
      <w:pPr>
        <w:autoSpaceDE w:val="0"/>
        <w:autoSpaceDN w:val="0"/>
        <w:adjustRightInd w:val="0"/>
        <w:spacing w:after="0" w:line="240" w:lineRule="auto"/>
        <w:ind w:left="709"/>
        <w:jc w:val="both"/>
        <w:rPr>
          <w:rFonts w:ascii="Times New Roman" w:hAnsi="Times New Roman" w:cs="Times New Roman"/>
          <w:lang w:val="en-US"/>
        </w:rPr>
      </w:pPr>
    </w:p>
    <w:p w:rsidR="00562C9F" w:rsidRPr="00562C9F" w:rsidRDefault="00E97A17" w:rsidP="00562C9F">
      <w:pPr>
        <w:pStyle w:val="ListeParagraf"/>
        <w:numPr>
          <w:ilvl w:val="0"/>
          <w:numId w:val="2"/>
        </w:numPr>
        <w:ind w:left="709" w:hanging="289"/>
        <w:jc w:val="both"/>
        <w:rPr>
          <w:rFonts w:ascii="Times New Roman" w:hAnsi="Times New Roman" w:cs="Times New Roman"/>
          <w:b/>
        </w:rPr>
      </w:pPr>
      <w:r w:rsidRPr="00562C9F">
        <w:rPr>
          <w:rFonts w:ascii="Times New Roman" w:eastAsia="Times New Roman" w:hAnsi="Times New Roman" w:cs="Times New Roman"/>
          <w:b/>
          <w:color w:val="201F1E"/>
          <w:lang w:val="en-US"/>
        </w:rPr>
        <w:t xml:space="preserve">250 den </w:t>
      </w:r>
      <w:proofErr w:type="spellStart"/>
      <w:r w:rsidRPr="00562C9F">
        <w:rPr>
          <w:rFonts w:ascii="Times New Roman" w:eastAsia="Times New Roman" w:hAnsi="Times New Roman" w:cs="Times New Roman"/>
          <w:b/>
          <w:color w:val="201F1E"/>
          <w:lang w:val="en-US"/>
        </w:rPr>
        <w:t>fazla</w:t>
      </w:r>
      <w:proofErr w:type="spellEnd"/>
      <w:r w:rsidRPr="00562C9F">
        <w:rPr>
          <w:rFonts w:ascii="Times New Roman" w:eastAsia="Times New Roman" w:hAnsi="Times New Roman" w:cs="Times New Roman"/>
          <w:b/>
          <w:color w:val="201F1E"/>
          <w:lang w:val="en-US"/>
        </w:rPr>
        <w:t xml:space="preserve"> </w:t>
      </w:r>
      <w:proofErr w:type="spellStart"/>
      <w:r w:rsidRPr="00562C9F">
        <w:rPr>
          <w:rFonts w:ascii="Times New Roman" w:eastAsia="Times New Roman" w:hAnsi="Times New Roman" w:cs="Times New Roman"/>
          <w:b/>
          <w:color w:val="201F1E"/>
          <w:lang w:val="en-US"/>
        </w:rPr>
        <w:t>çalışanı</w:t>
      </w:r>
      <w:proofErr w:type="spellEnd"/>
      <w:r w:rsidRPr="00562C9F">
        <w:rPr>
          <w:rFonts w:ascii="Times New Roman" w:eastAsia="Times New Roman" w:hAnsi="Times New Roman" w:cs="Times New Roman"/>
          <w:b/>
          <w:color w:val="201F1E"/>
          <w:lang w:val="en-US"/>
        </w:rPr>
        <w:t xml:space="preserve"> </w:t>
      </w:r>
      <w:proofErr w:type="spellStart"/>
      <w:r w:rsidRPr="00562C9F">
        <w:rPr>
          <w:rFonts w:ascii="Times New Roman" w:eastAsia="Times New Roman" w:hAnsi="Times New Roman" w:cs="Times New Roman"/>
          <w:b/>
          <w:color w:val="201F1E"/>
          <w:lang w:val="en-US"/>
        </w:rPr>
        <w:t>ola</w:t>
      </w:r>
      <w:r w:rsidR="00F62F55" w:rsidRPr="00562C9F">
        <w:rPr>
          <w:rFonts w:ascii="Times New Roman" w:eastAsia="Times New Roman" w:hAnsi="Times New Roman" w:cs="Times New Roman"/>
          <w:b/>
          <w:color w:val="201F1E"/>
          <w:lang w:val="en-US"/>
        </w:rPr>
        <w:t>n</w:t>
      </w:r>
      <w:proofErr w:type="spellEnd"/>
      <w:r w:rsidR="00F62F55" w:rsidRPr="00562C9F">
        <w:rPr>
          <w:rFonts w:ascii="Times New Roman" w:eastAsia="Times New Roman" w:hAnsi="Times New Roman" w:cs="Times New Roman"/>
          <w:b/>
          <w:color w:val="201F1E"/>
          <w:lang w:val="en-US"/>
        </w:rPr>
        <w:t xml:space="preserve"> </w:t>
      </w:r>
      <w:proofErr w:type="spellStart"/>
      <w:r w:rsidR="00F62F55" w:rsidRPr="00562C9F">
        <w:rPr>
          <w:rFonts w:ascii="Times New Roman" w:eastAsia="Times New Roman" w:hAnsi="Times New Roman" w:cs="Times New Roman"/>
          <w:b/>
          <w:color w:val="201F1E"/>
          <w:lang w:val="en-US"/>
        </w:rPr>
        <w:t>kömür</w:t>
      </w:r>
      <w:proofErr w:type="spellEnd"/>
      <w:r w:rsidR="00F62F55" w:rsidRPr="00562C9F">
        <w:rPr>
          <w:rFonts w:ascii="Times New Roman" w:eastAsia="Times New Roman" w:hAnsi="Times New Roman" w:cs="Times New Roman"/>
          <w:b/>
          <w:color w:val="201F1E"/>
          <w:lang w:val="en-US"/>
        </w:rPr>
        <w:t xml:space="preserve"> </w:t>
      </w:r>
      <w:proofErr w:type="spellStart"/>
      <w:r w:rsidR="00F62F55" w:rsidRPr="00562C9F">
        <w:rPr>
          <w:rFonts w:ascii="Times New Roman" w:eastAsia="Times New Roman" w:hAnsi="Times New Roman" w:cs="Times New Roman"/>
          <w:b/>
          <w:color w:val="201F1E"/>
          <w:lang w:val="en-US"/>
        </w:rPr>
        <w:t>veya</w:t>
      </w:r>
      <w:proofErr w:type="spellEnd"/>
      <w:r w:rsidR="00F62F55" w:rsidRPr="00562C9F">
        <w:rPr>
          <w:rFonts w:ascii="Times New Roman" w:eastAsia="Times New Roman" w:hAnsi="Times New Roman" w:cs="Times New Roman"/>
          <w:b/>
          <w:color w:val="201F1E"/>
          <w:lang w:val="en-US"/>
        </w:rPr>
        <w:t xml:space="preserve"> metal </w:t>
      </w:r>
      <w:proofErr w:type="spellStart"/>
      <w:r w:rsidR="00F62F55" w:rsidRPr="00562C9F">
        <w:rPr>
          <w:rFonts w:ascii="Times New Roman" w:eastAsia="Times New Roman" w:hAnsi="Times New Roman" w:cs="Times New Roman"/>
          <w:b/>
          <w:color w:val="201F1E"/>
          <w:lang w:val="en-US"/>
        </w:rPr>
        <w:t>cevheri</w:t>
      </w:r>
      <w:proofErr w:type="spellEnd"/>
      <w:r w:rsidR="00F62F55" w:rsidRPr="00562C9F">
        <w:rPr>
          <w:rFonts w:ascii="Times New Roman" w:eastAsia="Times New Roman" w:hAnsi="Times New Roman" w:cs="Times New Roman"/>
          <w:b/>
          <w:color w:val="201F1E"/>
          <w:lang w:val="en-US"/>
        </w:rPr>
        <w:t xml:space="preserve"> </w:t>
      </w:r>
      <w:proofErr w:type="spellStart"/>
      <w:r w:rsidR="00F62F55" w:rsidRPr="00562C9F">
        <w:rPr>
          <w:rFonts w:ascii="Times New Roman" w:eastAsia="Times New Roman" w:hAnsi="Times New Roman" w:cs="Times New Roman"/>
          <w:b/>
          <w:color w:val="201F1E"/>
          <w:lang w:val="en-US"/>
        </w:rPr>
        <w:t>madenleri</w:t>
      </w:r>
      <w:proofErr w:type="spellEnd"/>
      <w:r w:rsidR="00F62F55" w:rsidRPr="00562C9F">
        <w:rPr>
          <w:rFonts w:ascii="Times New Roman" w:eastAsia="Times New Roman" w:hAnsi="Times New Roman" w:cs="Times New Roman"/>
          <w:b/>
          <w:color w:val="201F1E"/>
          <w:lang w:val="en-US"/>
        </w:rPr>
        <w:t xml:space="preserve"> </w:t>
      </w:r>
      <w:proofErr w:type="spellStart"/>
      <w:r w:rsidR="00F62F55" w:rsidRPr="00562C9F">
        <w:rPr>
          <w:rFonts w:ascii="Times New Roman" w:eastAsia="Times New Roman" w:hAnsi="Times New Roman" w:cs="Times New Roman"/>
          <w:b/>
          <w:color w:val="201F1E"/>
          <w:lang w:val="en-US"/>
        </w:rPr>
        <w:t>bu</w:t>
      </w:r>
      <w:proofErr w:type="spellEnd"/>
      <w:r w:rsidR="00F62F55" w:rsidRPr="00562C9F">
        <w:rPr>
          <w:rFonts w:ascii="Times New Roman" w:eastAsia="Times New Roman" w:hAnsi="Times New Roman" w:cs="Times New Roman"/>
          <w:b/>
          <w:color w:val="201F1E"/>
          <w:lang w:val="en-US"/>
        </w:rPr>
        <w:t xml:space="preserve"> </w:t>
      </w:r>
      <w:proofErr w:type="spellStart"/>
      <w:r w:rsidR="00F62F55" w:rsidRPr="00562C9F">
        <w:rPr>
          <w:rFonts w:ascii="Times New Roman" w:eastAsia="Times New Roman" w:hAnsi="Times New Roman" w:cs="Times New Roman"/>
          <w:b/>
          <w:color w:val="201F1E"/>
          <w:lang w:val="en-US"/>
        </w:rPr>
        <w:t>destekten</w:t>
      </w:r>
      <w:proofErr w:type="spellEnd"/>
      <w:r w:rsidR="00F62F55" w:rsidRPr="00562C9F">
        <w:rPr>
          <w:rFonts w:ascii="Times New Roman" w:eastAsia="Times New Roman" w:hAnsi="Times New Roman" w:cs="Times New Roman"/>
          <w:b/>
          <w:color w:val="201F1E"/>
          <w:lang w:val="en-US"/>
        </w:rPr>
        <w:t xml:space="preserve"> </w:t>
      </w:r>
      <w:proofErr w:type="spellStart"/>
      <w:r w:rsidR="00F62F55" w:rsidRPr="00562C9F">
        <w:rPr>
          <w:rFonts w:ascii="Times New Roman" w:eastAsia="Times New Roman" w:hAnsi="Times New Roman" w:cs="Times New Roman"/>
          <w:b/>
          <w:color w:val="201F1E"/>
          <w:lang w:val="en-US"/>
        </w:rPr>
        <w:t>faydalanabilir</w:t>
      </w:r>
      <w:proofErr w:type="spellEnd"/>
      <w:r w:rsidR="00F62F55" w:rsidRPr="00562C9F">
        <w:rPr>
          <w:rFonts w:ascii="Times New Roman" w:eastAsia="Times New Roman" w:hAnsi="Times New Roman" w:cs="Times New Roman"/>
          <w:b/>
          <w:color w:val="201F1E"/>
          <w:lang w:val="en-US"/>
        </w:rPr>
        <w:t xml:space="preserve"> mi</w:t>
      </w:r>
      <w:r w:rsidRPr="00562C9F">
        <w:rPr>
          <w:rFonts w:ascii="Times New Roman" w:eastAsia="Times New Roman" w:hAnsi="Times New Roman" w:cs="Times New Roman"/>
          <w:b/>
          <w:color w:val="201F1E"/>
          <w:lang w:val="en-US"/>
        </w:rPr>
        <w:t>?</w:t>
      </w:r>
    </w:p>
    <w:p w:rsidR="00562C9F" w:rsidRPr="00562C9F" w:rsidRDefault="00562C9F" w:rsidP="00562C9F">
      <w:pPr>
        <w:pStyle w:val="ListeParagraf"/>
        <w:ind w:left="780"/>
        <w:jc w:val="both"/>
        <w:rPr>
          <w:rFonts w:ascii="Times New Roman" w:hAnsi="Times New Roman" w:cs="Times New Roman"/>
          <w:b/>
        </w:rPr>
      </w:pPr>
    </w:p>
    <w:p w:rsidR="00F62F55" w:rsidRPr="00562C9F" w:rsidRDefault="00F62F55" w:rsidP="00562C9F">
      <w:pPr>
        <w:pStyle w:val="ListeParagraf"/>
        <w:ind w:left="709"/>
        <w:jc w:val="both"/>
        <w:rPr>
          <w:rFonts w:ascii="Times New Roman" w:hAnsi="Times New Roman" w:cs="Times New Roman"/>
          <w:color w:val="201F1E"/>
        </w:rPr>
      </w:pPr>
      <w:r w:rsidRPr="00562C9F">
        <w:rPr>
          <w:rFonts w:ascii="Times New Roman" w:hAnsi="Times New Roman" w:cs="Times New Roman"/>
          <w:color w:val="201F1E"/>
        </w:rPr>
        <w:t>En az 50 en fazla 250 çalışanı olup kömür üreten (NACE 05) veya en az 20 en fazla 250 çalışanı olup metal (NACE 07) cevheri üreten yeraltı maden işletmelerinin ana işveren ya da alt işverenleri başvurabilir. </w:t>
      </w:r>
    </w:p>
    <w:p w:rsidR="00562C9F" w:rsidRPr="00562C9F" w:rsidRDefault="00562C9F" w:rsidP="00562C9F">
      <w:pPr>
        <w:pStyle w:val="ListeParagraf"/>
        <w:ind w:left="780"/>
        <w:jc w:val="both"/>
        <w:rPr>
          <w:rFonts w:ascii="Times New Roman" w:hAnsi="Times New Roman" w:cs="Times New Roman"/>
          <w:b/>
        </w:rPr>
      </w:pPr>
    </w:p>
    <w:p w:rsidR="00562C9F" w:rsidRPr="00562C9F" w:rsidRDefault="00562C9F" w:rsidP="00562C9F">
      <w:pPr>
        <w:pStyle w:val="ListeParagraf"/>
        <w:ind w:left="780"/>
        <w:jc w:val="both"/>
        <w:rPr>
          <w:rFonts w:ascii="Times New Roman" w:hAnsi="Times New Roman" w:cs="Times New Roman"/>
          <w:b/>
        </w:rPr>
      </w:pPr>
    </w:p>
    <w:p w:rsidR="00562C9F" w:rsidRPr="00562C9F" w:rsidRDefault="00562C9F" w:rsidP="00562C9F">
      <w:pPr>
        <w:pStyle w:val="ListeParagraf"/>
        <w:ind w:left="780"/>
        <w:jc w:val="both"/>
        <w:rPr>
          <w:rFonts w:ascii="Times New Roman" w:hAnsi="Times New Roman" w:cs="Times New Roman"/>
          <w:b/>
        </w:rPr>
      </w:pPr>
    </w:p>
    <w:p w:rsidR="00562C9F" w:rsidRPr="00562C9F" w:rsidRDefault="00562C9F" w:rsidP="00562C9F">
      <w:pPr>
        <w:pStyle w:val="ListeParagraf"/>
        <w:ind w:left="780"/>
        <w:jc w:val="both"/>
        <w:rPr>
          <w:rFonts w:ascii="Times New Roman" w:hAnsi="Times New Roman" w:cs="Times New Roman"/>
          <w:b/>
        </w:rPr>
      </w:pPr>
    </w:p>
    <w:p w:rsidR="00562C9F" w:rsidRPr="00562C9F" w:rsidRDefault="00562C9F" w:rsidP="00562C9F">
      <w:pPr>
        <w:pStyle w:val="ListeParagraf"/>
        <w:ind w:left="780"/>
        <w:jc w:val="both"/>
        <w:rPr>
          <w:rFonts w:ascii="Times New Roman" w:hAnsi="Times New Roman" w:cs="Times New Roman"/>
          <w:b/>
        </w:rPr>
      </w:pPr>
    </w:p>
    <w:p w:rsidR="00562C9F" w:rsidRPr="00562C9F" w:rsidRDefault="00F62F55" w:rsidP="00562C9F">
      <w:pPr>
        <w:pStyle w:val="NormalWeb"/>
        <w:numPr>
          <w:ilvl w:val="0"/>
          <w:numId w:val="2"/>
        </w:numPr>
        <w:shd w:val="clear" w:color="auto" w:fill="FFFFFF"/>
        <w:tabs>
          <w:tab w:val="left" w:pos="709"/>
        </w:tabs>
        <w:spacing w:before="0" w:beforeAutospacing="0" w:after="0" w:afterAutospacing="0"/>
        <w:ind w:left="709"/>
        <w:jc w:val="both"/>
        <w:rPr>
          <w:b/>
          <w:color w:val="201F1E"/>
          <w:sz w:val="22"/>
          <w:szCs w:val="22"/>
        </w:rPr>
      </w:pPr>
      <w:proofErr w:type="spellStart"/>
      <w:r w:rsidRPr="00562C9F">
        <w:rPr>
          <w:b/>
          <w:color w:val="201F1E"/>
          <w:sz w:val="22"/>
          <w:szCs w:val="22"/>
        </w:rPr>
        <w:lastRenderedPageBreak/>
        <w:t>Finansal</w:t>
      </w:r>
      <w:proofErr w:type="spellEnd"/>
      <w:r w:rsidRPr="00562C9F">
        <w:rPr>
          <w:b/>
          <w:color w:val="201F1E"/>
          <w:sz w:val="22"/>
          <w:szCs w:val="22"/>
        </w:rPr>
        <w:t xml:space="preserve"> </w:t>
      </w:r>
      <w:proofErr w:type="spellStart"/>
      <w:r w:rsidRPr="00562C9F">
        <w:rPr>
          <w:b/>
          <w:color w:val="201F1E"/>
          <w:sz w:val="22"/>
          <w:szCs w:val="22"/>
        </w:rPr>
        <w:t>Destek</w:t>
      </w:r>
      <w:proofErr w:type="spellEnd"/>
      <w:r w:rsidRPr="00562C9F">
        <w:rPr>
          <w:b/>
          <w:color w:val="201F1E"/>
          <w:sz w:val="22"/>
          <w:szCs w:val="22"/>
        </w:rPr>
        <w:t xml:space="preserve"> </w:t>
      </w:r>
      <w:proofErr w:type="spellStart"/>
      <w:r w:rsidRPr="00562C9F">
        <w:rPr>
          <w:b/>
          <w:color w:val="201F1E"/>
          <w:sz w:val="22"/>
          <w:szCs w:val="22"/>
        </w:rPr>
        <w:t>ve</w:t>
      </w:r>
      <w:proofErr w:type="spellEnd"/>
      <w:r w:rsidRPr="00562C9F">
        <w:rPr>
          <w:b/>
          <w:color w:val="201F1E"/>
          <w:sz w:val="22"/>
          <w:szCs w:val="22"/>
        </w:rPr>
        <w:t xml:space="preserve"> </w:t>
      </w:r>
      <w:proofErr w:type="spellStart"/>
      <w:r w:rsidRPr="00562C9F">
        <w:rPr>
          <w:b/>
          <w:color w:val="201F1E"/>
          <w:sz w:val="22"/>
          <w:szCs w:val="22"/>
        </w:rPr>
        <w:t>Rehberlik</w:t>
      </w:r>
      <w:proofErr w:type="spellEnd"/>
      <w:r w:rsidRPr="00562C9F">
        <w:rPr>
          <w:b/>
          <w:color w:val="201F1E"/>
          <w:sz w:val="22"/>
          <w:szCs w:val="22"/>
        </w:rPr>
        <w:t xml:space="preserve"> </w:t>
      </w:r>
      <w:proofErr w:type="spellStart"/>
      <w:r w:rsidRPr="00562C9F">
        <w:rPr>
          <w:b/>
          <w:color w:val="201F1E"/>
          <w:sz w:val="22"/>
          <w:szCs w:val="22"/>
        </w:rPr>
        <w:t>Programı</w:t>
      </w:r>
      <w:proofErr w:type="spellEnd"/>
      <w:r w:rsidRPr="00562C9F">
        <w:rPr>
          <w:b/>
          <w:color w:val="201F1E"/>
          <w:sz w:val="22"/>
          <w:szCs w:val="22"/>
        </w:rPr>
        <w:t xml:space="preserve"> </w:t>
      </w:r>
      <w:proofErr w:type="spellStart"/>
      <w:r w:rsidRPr="00562C9F">
        <w:rPr>
          <w:b/>
          <w:color w:val="201F1E"/>
          <w:sz w:val="22"/>
          <w:szCs w:val="22"/>
        </w:rPr>
        <w:t>kapsamındaki</w:t>
      </w:r>
      <w:proofErr w:type="spellEnd"/>
      <w:r w:rsidRPr="00562C9F">
        <w:rPr>
          <w:b/>
          <w:color w:val="201F1E"/>
          <w:sz w:val="22"/>
          <w:szCs w:val="22"/>
        </w:rPr>
        <w:t xml:space="preserve"> </w:t>
      </w:r>
      <w:proofErr w:type="spellStart"/>
      <w:r w:rsidRPr="00562C9F">
        <w:rPr>
          <w:b/>
          <w:color w:val="201F1E"/>
          <w:sz w:val="22"/>
          <w:szCs w:val="22"/>
        </w:rPr>
        <w:t>desteğe</w:t>
      </w:r>
      <w:proofErr w:type="spellEnd"/>
      <w:r w:rsidRPr="00562C9F">
        <w:rPr>
          <w:b/>
          <w:color w:val="201F1E"/>
          <w:sz w:val="22"/>
          <w:szCs w:val="22"/>
        </w:rPr>
        <w:t xml:space="preserve"> </w:t>
      </w:r>
      <w:proofErr w:type="spellStart"/>
      <w:r w:rsidRPr="00562C9F">
        <w:rPr>
          <w:b/>
          <w:color w:val="201F1E"/>
          <w:sz w:val="22"/>
          <w:szCs w:val="22"/>
        </w:rPr>
        <w:t>sadece</w:t>
      </w:r>
      <w:proofErr w:type="spellEnd"/>
      <w:r w:rsidRPr="00562C9F">
        <w:rPr>
          <w:b/>
          <w:color w:val="201F1E"/>
          <w:sz w:val="22"/>
          <w:szCs w:val="22"/>
        </w:rPr>
        <w:t xml:space="preserve"> </w:t>
      </w:r>
      <w:proofErr w:type="spellStart"/>
      <w:r w:rsidRPr="00562C9F">
        <w:rPr>
          <w:b/>
          <w:color w:val="201F1E"/>
          <w:sz w:val="22"/>
          <w:szCs w:val="22"/>
        </w:rPr>
        <w:t>KOBİ’ler</w:t>
      </w:r>
      <w:proofErr w:type="spellEnd"/>
      <w:r w:rsidRPr="00562C9F">
        <w:rPr>
          <w:b/>
          <w:color w:val="201F1E"/>
          <w:sz w:val="22"/>
          <w:szCs w:val="22"/>
        </w:rPr>
        <w:t xml:space="preserve"> mi </w:t>
      </w:r>
      <w:proofErr w:type="spellStart"/>
      <w:r w:rsidRPr="00562C9F">
        <w:rPr>
          <w:b/>
          <w:color w:val="201F1E"/>
          <w:sz w:val="22"/>
          <w:szCs w:val="22"/>
        </w:rPr>
        <w:t>başvurabiliyor</w:t>
      </w:r>
      <w:proofErr w:type="spellEnd"/>
      <w:r w:rsidRPr="00562C9F">
        <w:rPr>
          <w:b/>
          <w:color w:val="201F1E"/>
          <w:sz w:val="22"/>
          <w:szCs w:val="22"/>
        </w:rPr>
        <w:t xml:space="preserve">, “Limited </w:t>
      </w:r>
      <w:proofErr w:type="spellStart"/>
      <w:r w:rsidRPr="00562C9F">
        <w:rPr>
          <w:b/>
          <w:color w:val="201F1E"/>
          <w:sz w:val="22"/>
          <w:szCs w:val="22"/>
        </w:rPr>
        <w:t>Şirketi</w:t>
      </w:r>
      <w:proofErr w:type="spellEnd"/>
      <w:r w:rsidRPr="00562C9F">
        <w:rPr>
          <w:b/>
          <w:color w:val="201F1E"/>
          <w:sz w:val="22"/>
          <w:szCs w:val="22"/>
        </w:rPr>
        <w:t xml:space="preserve">” </w:t>
      </w:r>
      <w:proofErr w:type="spellStart"/>
      <w:r w:rsidRPr="00562C9F">
        <w:rPr>
          <w:b/>
          <w:color w:val="201F1E"/>
          <w:sz w:val="22"/>
          <w:szCs w:val="22"/>
        </w:rPr>
        <w:t>veya</w:t>
      </w:r>
      <w:proofErr w:type="spellEnd"/>
      <w:r w:rsidRPr="00562C9F">
        <w:rPr>
          <w:b/>
          <w:color w:val="201F1E"/>
          <w:sz w:val="22"/>
          <w:szCs w:val="22"/>
        </w:rPr>
        <w:t xml:space="preserve"> “</w:t>
      </w:r>
      <w:proofErr w:type="spellStart"/>
      <w:r w:rsidRPr="00562C9F">
        <w:rPr>
          <w:b/>
          <w:color w:val="201F1E"/>
          <w:sz w:val="22"/>
          <w:szCs w:val="22"/>
        </w:rPr>
        <w:t>Anonim</w:t>
      </w:r>
      <w:proofErr w:type="spellEnd"/>
      <w:r w:rsidRPr="00562C9F">
        <w:rPr>
          <w:b/>
          <w:color w:val="201F1E"/>
          <w:sz w:val="22"/>
          <w:szCs w:val="22"/>
        </w:rPr>
        <w:t xml:space="preserve"> </w:t>
      </w:r>
      <w:proofErr w:type="spellStart"/>
      <w:r w:rsidRPr="00562C9F">
        <w:rPr>
          <w:b/>
          <w:color w:val="201F1E"/>
          <w:sz w:val="22"/>
          <w:szCs w:val="22"/>
        </w:rPr>
        <w:t>Şirketi</w:t>
      </w:r>
      <w:proofErr w:type="spellEnd"/>
      <w:r w:rsidRPr="00562C9F">
        <w:rPr>
          <w:b/>
          <w:color w:val="201F1E"/>
          <w:sz w:val="22"/>
          <w:szCs w:val="22"/>
        </w:rPr>
        <w:t xml:space="preserve">” </w:t>
      </w:r>
      <w:proofErr w:type="spellStart"/>
      <w:r w:rsidRPr="00562C9F">
        <w:rPr>
          <w:b/>
          <w:color w:val="201F1E"/>
          <w:sz w:val="22"/>
          <w:szCs w:val="22"/>
        </w:rPr>
        <w:t>statüsündeki</w:t>
      </w:r>
      <w:proofErr w:type="spellEnd"/>
      <w:r w:rsidRPr="00562C9F">
        <w:rPr>
          <w:b/>
          <w:color w:val="201F1E"/>
          <w:sz w:val="22"/>
          <w:szCs w:val="22"/>
        </w:rPr>
        <w:t xml:space="preserve"> </w:t>
      </w:r>
      <w:proofErr w:type="spellStart"/>
      <w:r w:rsidRPr="00562C9F">
        <w:rPr>
          <w:b/>
          <w:color w:val="201F1E"/>
          <w:sz w:val="22"/>
          <w:szCs w:val="22"/>
        </w:rPr>
        <w:t>kuruluşlar</w:t>
      </w:r>
      <w:proofErr w:type="spellEnd"/>
      <w:r w:rsidR="00562C9F" w:rsidRPr="00562C9F">
        <w:rPr>
          <w:b/>
          <w:color w:val="201F1E"/>
          <w:sz w:val="22"/>
          <w:szCs w:val="22"/>
        </w:rPr>
        <w:t xml:space="preserve"> </w:t>
      </w:r>
      <w:r w:rsidRPr="00562C9F">
        <w:rPr>
          <w:b/>
          <w:color w:val="201F1E"/>
          <w:sz w:val="22"/>
          <w:szCs w:val="22"/>
        </w:rPr>
        <w:t xml:space="preserve">da </w:t>
      </w:r>
      <w:proofErr w:type="spellStart"/>
      <w:r w:rsidRPr="00562C9F">
        <w:rPr>
          <w:b/>
          <w:color w:val="201F1E"/>
          <w:sz w:val="22"/>
          <w:szCs w:val="22"/>
        </w:rPr>
        <w:t>kapsam</w:t>
      </w:r>
      <w:proofErr w:type="spellEnd"/>
      <w:r w:rsidRPr="00562C9F">
        <w:rPr>
          <w:b/>
          <w:color w:val="201F1E"/>
          <w:sz w:val="22"/>
          <w:szCs w:val="22"/>
        </w:rPr>
        <w:t xml:space="preserve"> </w:t>
      </w:r>
      <w:proofErr w:type="spellStart"/>
      <w:r w:rsidRPr="00562C9F">
        <w:rPr>
          <w:b/>
          <w:color w:val="201F1E"/>
          <w:sz w:val="22"/>
          <w:szCs w:val="22"/>
        </w:rPr>
        <w:t>dahilinde</w:t>
      </w:r>
      <w:proofErr w:type="spellEnd"/>
      <w:r w:rsidRPr="00562C9F">
        <w:rPr>
          <w:b/>
          <w:color w:val="201F1E"/>
          <w:sz w:val="22"/>
          <w:szCs w:val="22"/>
        </w:rPr>
        <w:t xml:space="preserve"> </w:t>
      </w:r>
      <w:proofErr w:type="spellStart"/>
      <w:r w:rsidRPr="00562C9F">
        <w:rPr>
          <w:b/>
          <w:color w:val="201F1E"/>
          <w:sz w:val="22"/>
          <w:szCs w:val="22"/>
        </w:rPr>
        <w:t>midir</w:t>
      </w:r>
      <w:proofErr w:type="spellEnd"/>
      <w:r w:rsidRPr="00562C9F">
        <w:rPr>
          <w:b/>
          <w:color w:val="201F1E"/>
          <w:sz w:val="22"/>
          <w:szCs w:val="22"/>
        </w:rPr>
        <w:t>?</w:t>
      </w:r>
    </w:p>
    <w:p w:rsidR="00562C9F" w:rsidRPr="00562C9F" w:rsidRDefault="00562C9F" w:rsidP="00562C9F">
      <w:pPr>
        <w:pStyle w:val="NormalWeb"/>
        <w:shd w:val="clear" w:color="auto" w:fill="FFFFFF"/>
        <w:tabs>
          <w:tab w:val="left" w:pos="709"/>
        </w:tabs>
        <w:spacing w:before="0" w:beforeAutospacing="0" w:after="0" w:afterAutospacing="0"/>
        <w:ind w:left="709"/>
        <w:jc w:val="both"/>
        <w:rPr>
          <w:b/>
          <w:color w:val="201F1E"/>
          <w:sz w:val="22"/>
          <w:szCs w:val="22"/>
        </w:rPr>
      </w:pPr>
    </w:p>
    <w:p w:rsidR="00F62F55" w:rsidRPr="00562C9F" w:rsidRDefault="00F62F55" w:rsidP="00562C9F">
      <w:pPr>
        <w:pStyle w:val="NormalWeb"/>
        <w:shd w:val="clear" w:color="auto" w:fill="FFFFFF"/>
        <w:spacing w:before="0" w:beforeAutospacing="0" w:after="0" w:afterAutospacing="0"/>
        <w:ind w:left="709"/>
        <w:jc w:val="both"/>
        <w:rPr>
          <w:color w:val="201F1E"/>
          <w:sz w:val="22"/>
          <w:szCs w:val="22"/>
        </w:rPr>
      </w:pPr>
      <w:proofErr w:type="spellStart"/>
      <w:r w:rsidRPr="00562C9F">
        <w:rPr>
          <w:color w:val="201F1E"/>
          <w:sz w:val="22"/>
          <w:szCs w:val="22"/>
        </w:rPr>
        <w:t>Anonim</w:t>
      </w:r>
      <w:proofErr w:type="spellEnd"/>
      <w:r w:rsidRPr="00562C9F">
        <w:rPr>
          <w:color w:val="201F1E"/>
          <w:sz w:val="22"/>
          <w:szCs w:val="22"/>
        </w:rPr>
        <w:t xml:space="preserve"> </w:t>
      </w:r>
      <w:proofErr w:type="spellStart"/>
      <w:r w:rsidRPr="00562C9F">
        <w:rPr>
          <w:color w:val="201F1E"/>
          <w:sz w:val="22"/>
          <w:szCs w:val="22"/>
        </w:rPr>
        <w:t>veya</w:t>
      </w:r>
      <w:proofErr w:type="spellEnd"/>
      <w:r w:rsidRPr="00562C9F">
        <w:rPr>
          <w:color w:val="201F1E"/>
          <w:sz w:val="22"/>
          <w:szCs w:val="22"/>
        </w:rPr>
        <w:t xml:space="preserve"> Limited </w:t>
      </w:r>
      <w:proofErr w:type="spellStart"/>
      <w:r w:rsidRPr="00562C9F">
        <w:rPr>
          <w:color w:val="201F1E"/>
          <w:sz w:val="22"/>
          <w:szCs w:val="22"/>
        </w:rPr>
        <w:t>şirketi</w:t>
      </w:r>
      <w:proofErr w:type="spellEnd"/>
      <w:r w:rsidRPr="00562C9F">
        <w:rPr>
          <w:color w:val="201F1E"/>
          <w:sz w:val="22"/>
          <w:szCs w:val="22"/>
        </w:rPr>
        <w:t xml:space="preserve"> </w:t>
      </w:r>
      <w:proofErr w:type="spellStart"/>
      <w:r w:rsidRPr="00562C9F">
        <w:rPr>
          <w:color w:val="201F1E"/>
          <w:sz w:val="22"/>
          <w:szCs w:val="22"/>
        </w:rPr>
        <w:t>olmasına</w:t>
      </w:r>
      <w:proofErr w:type="spellEnd"/>
      <w:r w:rsidRPr="00562C9F">
        <w:rPr>
          <w:color w:val="201F1E"/>
          <w:sz w:val="22"/>
          <w:szCs w:val="22"/>
        </w:rPr>
        <w:t xml:space="preserve"> </w:t>
      </w:r>
      <w:proofErr w:type="spellStart"/>
      <w:r w:rsidRPr="00562C9F">
        <w:rPr>
          <w:color w:val="201F1E"/>
          <w:sz w:val="22"/>
          <w:szCs w:val="22"/>
        </w:rPr>
        <w:t>bakılmaksızın</w:t>
      </w:r>
      <w:proofErr w:type="spellEnd"/>
      <w:r w:rsidRPr="00562C9F">
        <w:rPr>
          <w:color w:val="201F1E"/>
          <w:sz w:val="22"/>
          <w:szCs w:val="22"/>
        </w:rPr>
        <w:t xml:space="preserve"> </w:t>
      </w:r>
      <w:proofErr w:type="spellStart"/>
      <w:r w:rsidRPr="00562C9F">
        <w:rPr>
          <w:color w:val="201F1E"/>
          <w:sz w:val="22"/>
          <w:szCs w:val="22"/>
        </w:rPr>
        <w:t>programa</w:t>
      </w:r>
      <w:proofErr w:type="spellEnd"/>
      <w:r w:rsidRPr="00562C9F">
        <w:rPr>
          <w:color w:val="201F1E"/>
          <w:sz w:val="22"/>
          <w:szCs w:val="22"/>
        </w:rPr>
        <w:t xml:space="preserve"> </w:t>
      </w:r>
      <w:proofErr w:type="spellStart"/>
      <w:r w:rsidRPr="00562C9F">
        <w:rPr>
          <w:color w:val="201F1E"/>
          <w:sz w:val="22"/>
          <w:szCs w:val="22"/>
        </w:rPr>
        <w:t>en</w:t>
      </w:r>
      <w:proofErr w:type="spellEnd"/>
      <w:r w:rsidRPr="00562C9F">
        <w:rPr>
          <w:color w:val="201F1E"/>
          <w:sz w:val="22"/>
          <w:szCs w:val="22"/>
        </w:rPr>
        <w:t xml:space="preserve"> </w:t>
      </w:r>
      <w:proofErr w:type="spellStart"/>
      <w:r w:rsidRPr="00562C9F">
        <w:rPr>
          <w:color w:val="201F1E"/>
          <w:sz w:val="22"/>
          <w:szCs w:val="22"/>
        </w:rPr>
        <w:t>az</w:t>
      </w:r>
      <w:proofErr w:type="spellEnd"/>
      <w:r w:rsidRPr="00562C9F">
        <w:rPr>
          <w:color w:val="201F1E"/>
          <w:sz w:val="22"/>
          <w:szCs w:val="22"/>
        </w:rPr>
        <w:t xml:space="preserve"> 50 </w:t>
      </w:r>
      <w:proofErr w:type="spellStart"/>
      <w:r w:rsidRPr="00562C9F">
        <w:rPr>
          <w:color w:val="201F1E"/>
          <w:sz w:val="22"/>
          <w:szCs w:val="22"/>
        </w:rPr>
        <w:t>en</w:t>
      </w:r>
      <w:proofErr w:type="spellEnd"/>
      <w:r w:rsidRPr="00562C9F">
        <w:rPr>
          <w:color w:val="201F1E"/>
          <w:sz w:val="22"/>
          <w:szCs w:val="22"/>
        </w:rPr>
        <w:t xml:space="preserve"> </w:t>
      </w:r>
      <w:proofErr w:type="spellStart"/>
      <w:r w:rsidRPr="00562C9F">
        <w:rPr>
          <w:color w:val="201F1E"/>
          <w:sz w:val="22"/>
          <w:szCs w:val="22"/>
        </w:rPr>
        <w:t>fazla</w:t>
      </w:r>
      <w:proofErr w:type="spellEnd"/>
      <w:r w:rsidRPr="00562C9F">
        <w:rPr>
          <w:color w:val="201F1E"/>
          <w:sz w:val="22"/>
          <w:szCs w:val="22"/>
        </w:rPr>
        <w:t xml:space="preserve"> 250 </w:t>
      </w:r>
      <w:proofErr w:type="spellStart"/>
      <w:r w:rsidRPr="00562C9F">
        <w:rPr>
          <w:color w:val="201F1E"/>
          <w:sz w:val="22"/>
          <w:szCs w:val="22"/>
        </w:rPr>
        <w:t>çalışanı</w:t>
      </w:r>
      <w:proofErr w:type="spellEnd"/>
      <w:r w:rsidRPr="00562C9F">
        <w:rPr>
          <w:color w:val="201F1E"/>
          <w:sz w:val="22"/>
          <w:szCs w:val="22"/>
        </w:rPr>
        <w:t xml:space="preserve"> </w:t>
      </w:r>
      <w:proofErr w:type="spellStart"/>
      <w:r w:rsidRPr="00562C9F">
        <w:rPr>
          <w:color w:val="201F1E"/>
          <w:sz w:val="22"/>
          <w:szCs w:val="22"/>
        </w:rPr>
        <w:t>olup</w:t>
      </w:r>
      <w:proofErr w:type="spellEnd"/>
      <w:r w:rsidRPr="00562C9F">
        <w:rPr>
          <w:color w:val="201F1E"/>
          <w:sz w:val="22"/>
          <w:szCs w:val="22"/>
        </w:rPr>
        <w:t xml:space="preserve"> </w:t>
      </w:r>
      <w:proofErr w:type="spellStart"/>
      <w:r w:rsidRPr="00562C9F">
        <w:rPr>
          <w:color w:val="201F1E"/>
          <w:sz w:val="22"/>
          <w:szCs w:val="22"/>
        </w:rPr>
        <w:t>kömür</w:t>
      </w:r>
      <w:proofErr w:type="spellEnd"/>
      <w:r w:rsidRPr="00562C9F">
        <w:rPr>
          <w:color w:val="201F1E"/>
          <w:sz w:val="22"/>
          <w:szCs w:val="22"/>
        </w:rPr>
        <w:t xml:space="preserve"> </w:t>
      </w:r>
      <w:proofErr w:type="spellStart"/>
      <w:r w:rsidRPr="00562C9F">
        <w:rPr>
          <w:color w:val="201F1E"/>
          <w:sz w:val="22"/>
          <w:szCs w:val="22"/>
        </w:rPr>
        <w:t>üreten</w:t>
      </w:r>
      <w:proofErr w:type="spellEnd"/>
      <w:r w:rsidRPr="00562C9F">
        <w:rPr>
          <w:color w:val="201F1E"/>
          <w:sz w:val="22"/>
          <w:szCs w:val="22"/>
        </w:rPr>
        <w:t xml:space="preserve"> (NACE 05) </w:t>
      </w:r>
      <w:proofErr w:type="spellStart"/>
      <w:r w:rsidRPr="00562C9F">
        <w:rPr>
          <w:color w:val="201F1E"/>
          <w:sz w:val="22"/>
          <w:szCs w:val="22"/>
        </w:rPr>
        <w:t>veya</w:t>
      </w:r>
      <w:proofErr w:type="spellEnd"/>
      <w:r w:rsidRPr="00562C9F">
        <w:rPr>
          <w:color w:val="201F1E"/>
          <w:sz w:val="22"/>
          <w:szCs w:val="22"/>
        </w:rPr>
        <w:t xml:space="preserve"> </w:t>
      </w:r>
      <w:proofErr w:type="spellStart"/>
      <w:r w:rsidRPr="00562C9F">
        <w:rPr>
          <w:color w:val="201F1E"/>
          <w:sz w:val="22"/>
          <w:szCs w:val="22"/>
        </w:rPr>
        <w:t>en</w:t>
      </w:r>
      <w:proofErr w:type="spellEnd"/>
      <w:r w:rsidRPr="00562C9F">
        <w:rPr>
          <w:color w:val="201F1E"/>
          <w:sz w:val="22"/>
          <w:szCs w:val="22"/>
        </w:rPr>
        <w:t xml:space="preserve"> </w:t>
      </w:r>
      <w:proofErr w:type="spellStart"/>
      <w:r w:rsidRPr="00562C9F">
        <w:rPr>
          <w:color w:val="201F1E"/>
          <w:sz w:val="22"/>
          <w:szCs w:val="22"/>
        </w:rPr>
        <w:t>az</w:t>
      </w:r>
      <w:proofErr w:type="spellEnd"/>
      <w:r w:rsidRPr="00562C9F">
        <w:rPr>
          <w:color w:val="201F1E"/>
          <w:sz w:val="22"/>
          <w:szCs w:val="22"/>
        </w:rPr>
        <w:t xml:space="preserve"> 20 </w:t>
      </w:r>
      <w:proofErr w:type="spellStart"/>
      <w:r w:rsidRPr="00562C9F">
        <w:rPr>
          <w:color w:val="201F1E"/>
          <w:sz w:val="22"/>
          <w:szCs w:val="22"/>
        </w:rPr>
        <w:t>en</w:t>
      </w:r>
      <w:proofErr w:type="spellEnd"/>
      <w:r w:rsidRPr="00562C9F">
        <w:rPr>
          <w:color w:val="201F1E"/>
          <w:sz w:val="22"/>
          <w:szCs w:val="22"/>
        </w:rPr>
        <w:t xml:space="preserve"> </w:t>
      </w:r>
      <w:proofErr w:type="spellStart"/>
      <w:r w:rsidRPr="00562C9F">
        <w:rPr>
          <w:color w:val="201F1E"/>
          <w:sz w:val="22"/>
          <w:szCs w:val="22"/>
        </w:rPr>
        <w:t>fazla</w:t>
      </w:r>
      <w:proofErr w:type="spellEnd"/>
      <w:r w:rsidRPr="00562C9F">
        <w:rPr>
          <w:color w:val="201F1E"/>
          <w:sz w:val="22"/>
          <w:szCs w:val="22"/>
        </w:rPr>
        <w:t xml:space="preserve"> 250 </w:t>
      </w:r>
      <w:proofErr w:type="spellStart"/>
      <w:r w:rsidRPr="00562C9F">
        <w:rPr>
          <w:color w:val="201F1E"/>
          <w:sz w:val="22"/>
          <w:szCs w:val="22"/>
        </w:rPr>
        <w:t>çalışanı</w:t>
      </w:r>
      <w:proofErr w:type="spellEnd"/>
      <w:r w:rsidRPr="00562C9F">
        <w:rPr>
          <w:color w:val="201F1E"/>
          <w:sz w:val="22"/>
          <w:szCs w:val="22"/>
        </w:rPr>
        <w:t xml:space="preserve"> </w:t>
      </w:r>
      <w:proofErr w:type="spellStart"/>
      <w:r w:rsidRPr="00562C9F">
        <w:rPr>
          <w:color w:val="201F1E"/>
          <w:sz w:val="22"/>
          <w:szCs w:val="22"/>
        </w:rPr>
        <w:t>olup</w:t>
      </w:r>
      <w:proofErr w:type="spellEnd"/>
      <w:r w:rsidRPr="00562C9F">
        <w:rPr>
          <w:color w:val="201F1E"/>
          <w:sz w:val="22"/>
          <w:szCs w:val="22"/>
        </w:rPr>
        <w:t xml:space="preserve"> metal (NACE 07) </w:t>
      </w:r>
      <w:proofErr w:type="spellStart"/>
      <w:r w:rsidRPr="00562C9F">
        <w:rPr>
          <w:color w:val="201F1E"/>
          <w:sz w:val="22"/>
          <w:szCs w:val="22"/>
        </w:rPr>
        <w:t>cevheri</w:t>
      </w:r>
      <w:proofErr w:type="spellEnd"/>
      <w:r w:rsidRPr="00562C9F">
        <w:rPr>
          <w:color w:val="201F1E"/>
          <w:sz w:val="22"/>
          <w:szCs w:val="22"/>
        </w:rPr>
        <w:t xml:space="preserve"> </w:t>
      </w:r>
      <w:proofErr w:type="spellStart"/>
      <w:r w:rsidRPr="00562C9F">
        <w:rPr>
          <w:color w:val="201F1E"/>
          <w:sz w:val="22"/>
          <w:szCs w:val="22"/>
        </w:rPr>
        <w:t>üreten</w:t>
      </w:r>
      <w:proofErr w:type="spellEnd"/>
      <w:r w:rsidRPr="00562C9F">
        <w:rPr>
          <w:color w:val="201F1E"/>
          <w:sz w:val="22"/>
          <w:szCs w:val="22"/>
        </w:rPr>
        <w:t xml:space="preserve"> </w:t>
      </w:r>
      <w:proofErr w:type="spellStart"/>
      <w:r w:rsidRPr="00562C9F">
        <w:rPr>
          <w:color w:val="201F1E"/>
          <w:sz w:val="22"/>
          <w:szCs w:val="22"/>
        </w:rPr>
        <w:t>yeraltı</w:t>
      </w:r>
      <w:proofErr w:type="spellEnd"/>
      <w:r w:rsidRPr="00562C9F">
        <w:rPr>
          <w:color w:val="201F1E"/>
          <w:sz w:val="22"/>
          <w:szCs w:val="22"/>
        </w:rPr>
        <w:t xml:space="preserve"> </w:t>
      </w:r>
      <w:proofErr w:type="spellStart"/>
      <w:r w:rsidRPr="00562C9F">
        <w:rPr>
          <w:color w:val="201F1E"/>
          <w:sz w:val="22"/>
          <w:szCs w:val="22"/>
        </w:rPr>
        <w:t>maden</w:t>
      </w:r>
      <w:proofErr w:type="spellEnd"/>
      <w:r w:rsidRPr="00562C9F">
        <w:rPr>
          <w:color w:val="201F1E"/>
          <w:sz w:val="22"/>
          <w:szCs w:val="22"/>
        </w:rPr>
        <w:t xml:space="preserve"> </w:t>
      </w:r>
      <w:proofErr w:type="spellStart"/>
      <w:r w:rsidRPr="00562C9F">
        <w:rPr>
          <w:color w:val="201F1E"/>
          <w:sz w:val="22"/>
          <w:szCs w:val="22"/>
        </w:rPr>
        <w:t>işletmelerinin</w:t>
      </w:r>
      <w:proofErr w:type="spellEnd"/>
      <w:r w:rsidRPr="00562C9F">
        <w:rPr>
          <w:color w:val="201F1E"/>
          <w:sz w:val="22"/>
          <w:szCs w:val="22"/>
        </w:rPr>
        <w:t xml:space="preserve"> </w:t>
      </w:r>
      <w:proofErr w:type="spellStart"/>
      <w:r w:rsidRPr="00562C9F">
        <w:rPr>
          <w:color w:val="201F1E"/>
          <w:sz w:val="22"/>
          <w:szCs w:val="22"/>
        </w:rPr>
        <w:t>ana</w:t>
      </w:r>
      <w:proofErr w:type="spellEnd"/>
      <w:r w:rsidRPr="00562C9F">
        <w:rPr>
          <w:color w:val="201F1E"/>
          <w:sz w:val="22"/>
          <w:szCs w:val="22"/>
        </w:rPr>
        <w:t xml:space="preserve"> </w:t>
      </w:r>
      <w:proofErr w:type="spellStart"/>
      <w:r w:rsidRPr="00562C9F">
        <w:rPr>
          <w:color w:val="201F1E"/>
          <w:sz w:val="22"/>
          <w:szCs w:val="22"/>
        </w:rPr>
        <w:t>işveren</w:t>
      </w:r>
      <w:proofErr w:type="spellEnd"/>
      <w:r w:rsidRPr="00562C9F">
        <w:rPr>
          <w:color w:val="201F1E"/>
          <w:sz w:val="22"/>
          <w:szCs w:val="22"/>
        </w:rPr>
        <w:t xml:space="preserve"> </w:t>
      </w:r>
      <w:proofErr w:type="spellStart"/>
      <w:r w:rsidRPr="00562C9F">
        <w:rPr>
          <w:color w:val="201F1E"/>
          <w:sz w:val="22"/>
          <w:szCs w:val="22"/>
        </w:rPr>
        <w:t>ya</w:t>
      </w:r>
      <w:proofErr w:type="spellEnd"/>
      <w:r w:rsidRPr="00562C9F">
        <w:rPr>
          <w:color w:val="201F1E"/>
          <w:sz w:val="22"/>
          <w:szCs w:val="22"/>
        </w:rPr>
        <w:t xml:space="preserve"> da alt </w:t>
      </w:r>
      <w:proofErr w:type="spellStart"/>
      <w:r w:rsidRPr="00562C9F">
        <w:rPr>
          <w:color w:val="201F1E"/>
          <w:sz w:val="22"/>
          <w:szCs w:val="22"/>
        </w:rPr>
        <w:t>işverenleri</w:t>
      </w:r>
      <w:proofErr w:type="spellEnd"/>
      <w:r w:rsidRPr="00562C9F">
        <w:rPr>
          <w:color w:val="201F1E"/>
          <w:sz w:val="22"/>
          <w:szCs w:val="22"/>
        </w:rPr>
        <w:t xml:space="preserve"> </w:t>
      </w:r>
      <w:proofErr w:type="spellStart"/>
      <w:r w:rsidRPr="00562C9F">
        <w:rPr>
          <w:color w:val="201F1E"/>
          <w:sz w:val="22"/>
          <w:szCs w:val="22"/>
        </w:rPr>
        <w:t>başvurabilir</w:t>
      </w:r>
      <w:proofErr w:type="spellEnd"/>
      <w:r w:rsidRPr="00562C9F">
        <w:rPr>
          <w:color w:val="201F1E"/>
          <w:sz w:val="22"/>
          <w:szCs w:val="22"/>
        </w:rPr>
        <w:t xml:space="preserve">. </w:t>
      </w:r>
      <w:proofErr w:type="spellStart"/>
      <w:r w:rsidRPr="00562C9F">
        <w:rPr>
          <w:color w:val="201F1E"/>
          <w:sz w:val="22"/>
          <w:szCs w:val="22"/>
        </w:rPr>
        <w:t>Ayrıca</w:t>
      </w:r>
      <w:proofErr w:type="spellEnd"/>
      <w:r w:rsidRPr="00562C9F">
        <w:rPr>
          <w:color w:val="201F1E"/>
          <w:sz w:val="22"/>
          <w:szCs w:val="22"/>
        </w:rPr>
        <w:t xml:space="preserve"> </w:t>
      </w:r>
      <w:proofErr w:type="spellStart"/>
      <w:r w:rsidRPr="00562C9F">
        <w:rPr>
          <w:color w:val="201F1E"/>
          <w:sz w:val="22"/>
          <w:szCs w:val="22"/>
        </w:rPr>
        <w:t>destekten</w:t>
      </w:r>
      <w:proofErr w:type="spellEnd"/>
      <w:r w:rsidRPr="00562C9F">
        <w:rPr>
          <w:color w:val="201F1E"/>
          <w:sz w:val="22"/>
          <w:szCs w:val="22"/>
        </w:rPr>
        <w:t xml:space="preserve"> </w:t>
      </w:r>
      <w:proofErr w:type="spellStart"/>
      <w:r w:rsidRPr="00562C9F">
        <w:rPr>
          <w:color w:val="201F1E"/>
          <w:sz w:val="22"/>
          <w:szCs w:val="22"/>
        </w:rPr>
        <w:t>yararlanacak</w:t>
      </w:r>
      <w:proofErr w:type="spellEnd"/>
      <w:r w:rsidRPr="00562C9F">
        <w:rPr>
          <w:color w:val="201F1E"/>
          <w:sz w:val="22"/>
          <w:szCs w:val="22"/>
        </w:rPr>
        <w:t xml:space="preserve"> </w:t>
      </w:r>
      <w:proofErr w:type="spellStart"/>
      <w:r w:rsidRPr="00562C9F">
        <w:rPr>
          <w:color w:val="201F1E"/>
          <w:sz w:val="22"/>
          <w:szCs w:val="22"/>
        </w:rPr>
        <w:t>işyerlerinde</w:t>
      </w:r>
      <w:proofErr w:type="spellEnd"/>
      <w:r w:rsidRPr="00562C9F">
        <w:rPr>
          <w:color w:val="201F1E"/>
          <w:sz w:val="22"/>
          <w:szCs w:val="22"/>
        </w:rPr>
        <w:t xml:space="preserve"> </w:t>
      </w:r>
      <w:proofErr w:type="spellStart"/>
      <w:r w:rsidRPr="00562C9F">
        <w:rPr>
          <w:color w:val="201F1E"/>
          <w:sz w:val="22"/>
          <w:szCs w:val="22"/>
        </w:rPr>
        <w:t>kurulu</w:t>
      </w:r>
      <w:proofErr w:type="spellEnd"/>
      <w:r w:rsidRPr="00562C9F">
        <w:rPr>
          <w:color w:val="201F1E"/>
          <w:sz w:val="22"/>
          <w:szCs w:val="22"/>
        </w:rPr>
        <w:t xml:space="preserve"> </w:t>
      </w:r>
      <w:proofErr w:type="spellStart"/>
      <w:r w:rsidRPr="00562C9F">
        <w:rPr>
          <w:color w:val="201F1E"/>
          <w:sz w:val="22"/>
          <w:szCs w:val="22"/>
        </w:rPr>
        <w:t>bir</w:t>
      </w:r>
      <w:proofErr w:type="spellEnd"/>
      <w:r w:rsidRPr="00562C9F">
        <w:rPr>
          <w:color w:val="201F1E"/>
          <w:sz w:val="22"/>
          <w:szCs w:val="22"/>
        </w:rPr>
        <w:t xml:space="preserve"> </w:t>
      </w:r>
      <w:proofErr w:type="spellStart"/>
      <w:r w:rsidRPr="00562C9F">
        <w:rPr>
          <w:color w:val="201F1E"/>
          <w:sz w:val="22"/>
          <w:szCs w:val="22"/>
        </w:rPr>
        <w:t>iş</w:t>
      </w:r>
      <w:proofErr w:type="spellEnd"/>
      <w:r w:rsidRPr="00562C9F">
        <w:rPr>
          <w:color w:val="201F1E"/>
          <w:sz w:val="22"/>
          <w:szCs w:val="22"/>
        </w:rPr>
        <w:t xml:space="preserve"> </w:t>
      </w:r>
      <w:proofErr w:type="spellStart"/>
      <w:r w:rsidRPr="00562C9F">
        <w:rPr>
          <w:color w:val="201F1E"/>
          <w:sz w:val="22"/>
          <w:szCs w:val="22"/>
        </w:rPr>
        <w:t>sağlığı</w:t>
      </w:r>
      <w:proofErr w:type="spellEnd"/>
      <w:r w:rsidRPr="00562C9F">
        <w:rPr>
          <w:color w:val="201F1E"/>
          <w:sz w:val="22"/>
          <w:szCs w:val="22"/>
        </w:rPr>
        <w:t xml:space="preserve"> </w:t>
      </w:r>
      <w:proofErr w:type="spellStart"/>
      <w:r w:rsidRPr="00562C9F">
        <w:rPr>
          <w:color w:val="201F1E"/>
          <w:sz w:val="22"/>
          <w:szCs w:val="22"/>
        </w:rPr>
        <w:t>ve</w:t>
      </w:r>
      <w:proofErr w:type="spellEnd"/>
      <w:r w:rsidRPr="00562C9F">
        <w:rPr>
          <w:color w:val="201F1E"/>
          <w:sz w:val="22"/>
          <w:szCs w:val="22"/>
        </w:rPr>
        <w:t xml:space="preserve"> </w:t>
      </w:r>
      <w:proofErr w:type="spellStart"/>
      <w:r w:rsidRPr="00562C9F">
        <w:rPr>
          <w:color w:val="201F1E"/>
          <w:sz w:val="22"/>
          <w:szCs w:val="22"/>
        </w:rPr>
        <w:t>güvenliği</w:t>
      </w:r>
      <w:proofErr w:type="spellEnd"/>
      <w:r w:rsidRPr="00562C9F">
        <w:rPr>
          <w:color w:val="201F1E"/>
          <w:sz w:val="22"/>
          <w:szCs w:val="22"/>
        </w:rPr>
        <w:t xml:space="preserve"> (İSG) </w:t>
      </w:r>
      <w:proofErr w:type="spellStart"/>
      <w:r w:rsidRPr="00562C9F">
        <w:rPr>
          <w:color w:val="201F1E"/>
          <w:sz w:val="22"/>
          <w:szCs w:val="22"/>
        </w:rPr>
        <w:t>yönetim</w:t>
      </w:r>
      <w:proofErr w:type="spellEnd"/>
      <w:r w:rsidRPr="00562C9F">
        <w:rPr>
          <w:color w:val="201F1E"/>
          <w:sz w:val="22"/>
          <w:szCs w:val="22"/>
        </w:rPr>
        <w:t xml:space="preserve"> </w:t>
      </w:r>
      <w:proofErr w:type="spellStart"/>
      <w:r w:rsidRPr="00562C9F">
        <w:rPr>
          <w:color w:val="201F1E"/>
          <w:sz w:val="22"/>
          <w:szCs w:val="22"/>
        </w:rPr>
        <w:t>sistemi</w:t>
      </w:r>
      <w:proofErr w:type="spellEnd"/>
      <w:r w:rsidRPr="00562C9F">
        <w:rPr>
          <w:color w:val="201F1E"/>
          <w:sz w:val="22"/>
          <w:szCs w:val="22"/>
        </w:rPr>
        <w:t xml:space="preserve"> </w:t>
      </w:r>
      <w:proofErr w:type="spellStart"/>
      <w:r w:rsidRPr="00562C9F">
        <w:rPr>
          <w:color w:val="201F1E"/>
          <w:sz w:val="22"/>
          <w:szCs w:val="22"/>
        </w:rPr>
        <w:t>standardı</w:t>
      </w:r>
      <w:proofErr w:type="spellEnd"/>
      <w:r w:rsidRPr="00562C9F">
        <w:rPr>
          <w:color w:val="201F1E"/>
          <w:sz w:val="22"/>
          <w:szCs w:val="22"/>
        </w:rPr>
        <w:t xml:space="preserve"> </w:t>
      </w:r>
      <w:proofErr w:type="spellStart"/>
      <w:r w:rsidRPr="00562C9F">
        <w:rPr>
          <w:color w:val="201F1E"/>
          <w:sz w:val="22"/>
          <w:szCs w:val="22"/>
        </w:rPr>
        <w:t>olmaması</w:t>
      </w:r>
      <w:proofErr w:type="spellEnd"/>
      <w:r w:rsidRPr="00562C9F">
        <w:rPr>
          <w:color w:val="201F1E"/>
          <w:sz w:val="22"/>
          <w:szCs w:val="22"/>
        </w:rPr>
        <w:t xml:space="preserve"> </w:t>
      </w:r>
      <w:proofErr w:type="spellStart"/>
      <w:r w:rsidRPr="00562C9F">
        <w:rPr>
          <w:color w:val="201F1E"/>
          <w:sz w:val="22"/>
          <w:szCs w:val="22"/>
        </w:rPr>
        <w:t>ve</w:t>
      </w:r>
      <w:proofErr w:type="spellEnd"/>
      <w:r w:rsidRPr="00562C9F">
        <w:rPr>
          <w:color w:val="201F1E"/>
          <w:sz w:val="22"/>
          <w:szCs w:val="22"/>
        </w:rPr>
        <w:t xml:space="preserve"> </w:t>
      </w:r>
      <w:proofErr w:type="spellStart"/>
      <w:r w:rsidRPr="00562C9F">
        <w:rPr>
          <w:color w:val="201F1E"/>
          <w:sz w:val="22"/>
          <w:szCs w:val="22"/>
        </w:rPr>
        <w:t>madenin</w:t>
      </w:r>
      <w:proofErr w:type="spellEnd"/>
      <w:r w:rsidRPr="00562C9F">
        <w:rPr>
          <w:color w:val="201F1E"/>
          <w:sz w:val="22"/>
          <w:szCs w:val="22"/>
        </w:rPr>
        <w:t xml:space="preserve"> </w:t>
      </w:r>
      <w:proofErr w:type="spellStart"/>
      <w:r w:rsidRPr="00562C9F">
        <w:rPr>
          <w:color w:val="201F1E"/>
          <w:sz w:val="22"/>
          <w:szCs w:val="22"/>
        </w:rPr>
        <w:t>kalan</w:t>
      </w:r>
      <w:proofErr w:type="spellEnd"/>
      <w:r w:rsidRPr="00562C9F">
        <w:rPr>
          <w:color w:val="201F1E"/>
          <w:sz w:val="22"/>
          <w:szCs w:val="22"/>
        </w:rPr>
        <w:t xml:space="preserve"> </w:t>
      </w:r>
      <w:proofErr w:type="spellStart"/>
      <w:r w:rsidRPr="00562C9F">
        <w:rPr>
          <w:color w:val="201F1E"/>
          <w:sz w:val="22"/>
          <w:szCs w:val="22"/>
        </w:rPr>
        <w:t>ekonomik</w:t>
      </w:r>
      <w:proofErr w:type="spellEnd"/>
      <w:r w:rsidRPr="00562C9F">
        <w:rPr>
          <w:color w:val="201F1E"/>
          <w:sz w:val="22"/>
          <w:szCs w:val="22"/>
        </w:rPr>
        <w:t xml:space="preserve"> </w:t>
      </w:r>
      <w:proofErr w:type="spellStart"/>
      <w:r w:rsidRPr="00562C9F">
        <w:rPr>
          <w:color w:val="201F1E"/>
          <w:sz w:val="22"/>
          <w:szCs w:val="22"/>
        </w:rPr>
        <w:t>ömrünün</w:t>
      </w:r>
      <w:proofErr w:type="spellEnd"/>
      <w:r w:rsidRPr="00562C9F">
        <w:rPr>
          <w:color w:val="201F1E"/>
          <w:sz w:val="22"/>
          <w:szCs w:val="22"/>
        </w:rPr>
        <w:t xml:space="preserve"> </w:t>
      </w:r>
      <w:proofErr w:type="spellStart"/>
      <w:r w:rsidRPr="00562C9F">
        <w:rPr>
          <w:color w:val="201F1E"/>
          <w:sz w:val="22"/>
          <w:szCs w:val="22"/>
        </w:rPr>
        <w:t>en</w:t>
      </w:r>
      <w:proofErr w:type="spellEnd"/>
      <w:r w:rsidRPr="00562C9F">
        <w:rPr>
          <w:color w:val="201F1E"/>
          <w:sz w:val="22"/>
          <w:szCs w:val="22"/>
        </w:rPr>
        <w:t xml:space="preserve"> </w:t>
      </w:r>
      <w:proofErr w:type="spellStart"/>
      <w:proofErr w:type="gramStart"/>
      <w:r w:rsidRPr="00562C9F">
        <w:rPr>
          <w:color w:val="201F1E"/>
          <w:sz w:val="22"/>
          <w:szCs w:val="22"/>
        </w:rPr>
        <w:t>az</w:t>
      </w:r>
      <w:proofErr w:type="spellEnd"/>
      <w:proofErr w:type="gramEnd"/>
      <w:r w:rsidRPr="00562C9F">
        <w:rPr>
          <w:color w:val="201F1E"/>
          <w:sz w:val="22"/>
          <w:szCs w:val="22"/>
        </w:rPr>
        <w:t xml:space="preserve"> 5 </w:t>
      </w:r>
      <w:proofErr w:type="spellStart"/>
      <w:r w:rsidRPr="00562C9F">
        <w:rPr>
          <w:color w:val="201F1E"/>
          <w:sz w:val="22"/>
          <w:szCs w:val="22"/>
        </w:rPr>
        <w:t>yıl</w:t>
      </w:r>
      <w:proofErr w:type="spellEnd"/>
      <w:r w:rsidRPr="00562C9F">
        <w:rPr>
          <w:color w:val="201F1E"/>
          <w:sz w:val="22"/>
          <w:szCs w:val="22"/>
        </w:rPr>
        <w:t xml:space="preserve"> </w:t>
      </w:r>
      <w:proofErr w:type="spellStart"/>
      <w:r w:rsidRPr="00562C9F">
        <w:rPr>
          <w:color w:val="201F1E"/>
          <w:sz w:val="22"/>
          <w:szCs w:val="22"/>
        </w:rPr>
        <w:t>olması</w:t>
      </w:r>
      <w:proofErr w:type="spellEnd"/>
      <w:r w:rsidRPr="00562C9F">
        <w:rPr>
          <w:color w:val="201F1E"/>
          <w:sz w:val="22"/>
          <w:szCs w:val="22"/>
        </w:rPr>
        <w:t xml:space="preserve"> </w:t>
      </w:r>
      <w:proofErr w:type="spellStart"/>
      <w:r w:rsidRPr="00562C9F">
        <w:rPr>
          <w:color w:val="201F1E"/>
          <w:sz w:val="22"/>
          <w:szCs w:val="22"/>
        </w:rPr>
        <w:t>şartları</w:t>
      </w:r>
      <w:proofErr w:type="spellEnd"/>
      <w:r w:rsidRPr="00562C9F">
        <w:rPr>
          <w:color w:val="201F1E"/>
          <w:sz w:val="22"/>
          <w:szCs w:val="22"/>
        </w:rPr>
        <w:t xml:space="preserve"> </w:t>
      </w:r>
      <w:proofErr w:type="spellStart"/>
      <w:r w:rsidRPr="00562C9F">
        <w:rPr>
          <w:color w:val="201F1E"/>
          <w:sz w:val="22"/>
          <w:szCs w:val="22"/>
        </w:rPr>
        <w:t>aranmaktadır</w:t>
      </w:r>
      <w:proofErr w:type="spellEnd"/>
      <w:r w:rsidRPr="00562C9F">
        <w:rPr>
          <w:color w:val="201F1E"/>
          <w:sz w:val="22"/>
          <w:szCs w:val="22"/>
        </w:rPr>
        <w:t>.</w:t>
      </w:r>
    </w:p>
    <w:p w:rsidR="00F62F55" w:rsidRPr="00562C9F" w:rsidRDefault="00F62F55" w:rsidP="00E97A17">
      <w:pPr>
        <w:pStyle w:val="NormalWeb"/>
        <w:shd w:val="clear" w:color="auto" w:fill="FFFFFF"/>
        <w:spacing w:before="0" w:beforeAutospacing="0" w:after="0" w:afterAutospacing="0"/>
        <w:rPr>
          <w:color w:val="201F1E"/>
          <w:sz w:val="22"/>
          <w:szCs w:val="22"/>
        </w:rPr>
      </w:pPr>
    </w:p>
    <w:p w:rsidR="00F62F55" w:rsidRPr="00562C9F" w:rsidRDefault="00F62F55" w:rsidP="00042E3A">
      <w:pPr>
        <w:pStyle w:val="NormalWeb"/>
        <w:shd w:val="clear" w:color="auto" w:fill="FFFFFF"/>
        <w:spacing w:before="0" w:beforeAutospacing="0" w:after="0" w:afterAutospacing="0"/>
        <w:rPr>
          <w:color w:val="201F1E"/>
          <w:sz w:val="22"/>
          <w:szCs w:val="22"/>
        </w:rPr>
      </w:pPr>
    </w:p>
    <w:p w:rsidR="00BD2195" w:rsidRPr="00562C9F" w:rsidRDefault="00F62F55" w:rsidP="00562C9F">
      <w:pPr>
        <w:pStyle w:val="NormalWeb"/>
        <w:numPr>
          <w:ilvl w:val="0"/>
          <w:numId w:val="2"/>
        </w:numPr>
        <w:shd w:val="clear" w:color="auto" w:fill="FFFFFF"/>
        <w:spacing w:before="0" w:beforeAutospacing="0" w:after="0" w:afterAutospacing="0"/>
        <w:ind w:left="709" w:hanging="289"/>
        <w:jc w:val="both"/>
        <w:textAlignment w:val="baseline"/>
        <w:rPr>
          <w:b/>
          <w:color w:val="201F1E"/>
          <w:sz w:val="22"/>
          <w:szCs w:val="22"/>
        </w:rPr>
      </w:pPr>
      <w:r w:rsidRPr="00562C9F">
        <w:rPr>
          <w:b/>
          <w:color w:val="201F1E"/>
          <w:sz w:val="22"/>
          <w:szCs w:val="22"/>
        </w:rPr>
        <w:t xml:space="preserve">OHSAS 18001-TS 45001 </w:t>
      </w:r>
      <w:proofErr w:type="spellStart"/>
      <w:r w:rsidRPr="00562C9F">
        <w:rPr>
          <w:b/>
          <w:color w:val="201F1E"/>
          <w:sz w:val="22"/>
          <w:szCs w:val="22"/>
        </w:rPr>
        <w:t>gibi</w:t>
      </w:r>
      <w:proofErr w:type="spellEnd"/>
      <w:r w:rsidRPr="00562C9F">
        <w:rPr>
          <w:b/>
          <w:color w:val="201F1E"/>
          <w:sz w:val="22"/>
          <w:szCs w:val="22"/>
        </w:rPr>
        <w:t xml:space="preserve"> </w:t>
      </w:r>
      <w:proofErr w:type="spellStart"/>
      <w:r w:rsidRPr="00562C9F">
        <w:rPr>
          <w:b/>
          <w:color w:val="201F1E"/>
          <w:sz w:val="22"/>
          <w:szCs w:val="22"/>
        </w:rPr>
        <w:t>kurulu</w:t>
      </w:r>
      <w:proofErr w:type="spellEnd"/>
      <w:r w:rsidRPr="00562C9F">
        <w:rPr>
          <w:b/>
          <w:color w:val="201F1E"/>
          <w:sz w:val="22"/>
          <w:szCs w:val="22"/>
        </w:rPr>
        <w:t xml:space="preserve"> </w:t>
      </w:r>
      <w:proofErr w:type="spellStart"/>
      <w:r w:rsidRPr="00562C9F">
        <w:rPr>
          <w:b/>
          <w:color w:val="201F1E"/>
          <w:sz w:val="22"/>
          <w:szCs w:val="22"/>
        </w:rPr>
        <w:t>bir</w:t>
      </w:r>
      <w:proofErr w:type="spellEnd"/>
      <w:r w:rsidRPr="00562C9F">
        <w:rPr>
          <w:b/>
          <w:color w:val="201F1E"/>
          <w:sz w:val="22"/>
          <w:szCs w:val="22"/>
        </w:rPr>
        <w:t xml:space="preserve"> İSG </w:t>
      </w:r>
      <w:proofErr w:type="spellStart"/>
      <w:r w:rsidRPr="00562C9F">
        <w:rPr>
          <w:b/>
          <w:color w:val="201F1E"/>
          <w:sz w:val="22"/>
          <w:szCs w:val="22"/>
        </w:rPr>
        <w:t>yönetim</w:t>
      </w:r>
      <w:proofErr w:type="spellEnd"/>
      <w:r w:rsidRPr="00562C9F">
        <w:rPr>
          <w:b/>
          <w:color w:val="201F1E"/>
          <w:sz w:val="22"/>
          <w:szCs w:val="22"/>
        </w:rPr>
        <w:t xml:space="preserve"> </w:t>
      </w:r>
      <w:proofErr w:type="spellStart"/>
      <w:r w:rsidRPr="00562C9F">
        <w:rPr>
          <w:b/>
          <w:color w:val="201F1E"/>
          <w:sz w:val="22"/>
          <w:szCs w:val="22"/>
        </w:rPr>
        <w:t>sistemi</w:t>
      </w:r>
      <w:proofErr w:type="spellEnd"/>
      <w:r w:rsidRPr="00562C9F">
        <w:rPr>
          <w:b/>
          <w:color w:val="201F1E"/>
          <w:sz w:val="22"/>
          <w:szCs w:val="22"/>
        </w:rPr>
        <w:t xml:space="preserve"> </w:t>
      </w:r>
      <w:proofErr w:type="spellStart"/>
      <w:r w:rsidRPr="00562C9F">
        <w:rPr>
          <w:b/>
          <w:color w:val="201F1E"/>
          <w:sz w:val="22"/>
          <w:szCs w:val="22"/>
        </w:rPr>
        <w:t>standardı</w:t>
      </w:r>
      <w:proofErr w:type="spellEnd"/>
      <w:r w:rsidRPr="00562C9F">
        <w:rPr>
          <w:b/>
          <w:color w:val="201F1E"/>
          <w:sz w:val="22"/>
          <w:szCs w:val="22"/>
        </w:rPr>
        <w:t xml:space="preserve"> </w:t>
      </w:r>
      <w:proofErr w:type="spellStart"/>
      <w:r w:rsidR="00BD2195" w:rsidRPr="00562C9F">
        <w:rPr>
          <w:b/>
          <w:color w:val="201F1E"/>
          <w:sz w:val="22"/>
          <w:szCs w:val="22"/>
        </w:rPr>
        <w:t>olan</w:t>
      </w:r>
      <w:proofErr w:type="spellEnd"/>
      <w:r w:rsidR="00BD2195" w:rsidRPr="00562C9F">
        <w:rPr>
          <w:b/>
          <w:color w:val="201F1E"/>
          <w:sz w:val="22"/>
          <w:szCs w:val="22"/>
        </w:rPr>
        <w:t xml:space="preserve"> </w:t>
      </w:r>
      <w:proofErr w:type="spellStart"/>
      <w:r w:rsidR="00BD2195" w:rsidRPr="00562C9F">
        <w:rPr>
          <w:b/>
          <w:color w:val="201F1E"/>
          <w:sz w:val="22"/>
          <w:szCs w:val="22"/>
        </w:rPr>
        <w:t>işyerleri</w:t>
      </w:r>
      <w:proofErr w:type="spellEnd"/>
      <w:r w:rsidR="00BD2195" w:rsidRPr="00562C9F">
        <w:rPr>
          <w:b/>
          <w:color w:val="201F1E"/>
          <w:sz w:val="22"/>
          <w:szCs w:val="22"/>
        </w:rPr>
        <w:t xml:space="preserve"> </w:t>
      </w:r>
      <w:proofErr w:type="spellStart"/>
      <w:r w:rsidR="00BD2195" w:rsidRPr="00562C9F">
        <w:rPr>
          <w:b/>
          <w:color w:val="201F1E"/>
          <w:sz w:val="22"/>
          <w:szCs w:val="22"/>
        </w:rPr>
        <w:t>programa</w:t>
      </w:r>
      <w:proofErr w:type="spellEnd"/>
      <w:r w:rsidRPr="00562C9F">
        <w:rPr>
          <w:b/>
          <w:color w:val="201F1E"/>
          <w:sz w:val="22"/>
          <w:szCs w:val="22"/>
        </w:rPr>
        <w:t xml:space="preserve"> </w:t>
      </w:r>
      <w:proofErr w:type="spellStart"/>
      <w:r w:rsidRPr="00562C9F">
        <w:rPr>
          <w:b/>
          <w:color w:val="201F1E"/>
          <w:sz w:val="22"/>
          <w:szCs w:val="22"/>
        </w:rPr>
        <w:t>başvuru</w:t>
      </w:r>
      <w:proofErr w:type="spellEnd"/>
      <w:r w:rsidRPr="00562C9F">
        <w:rPr>
          <w:b/>
          <w:color w:val="201F1E"/>
          <w:sz w:val="22"/>
          <w:szCs w:val="22"/>
        </w:rPr>
        <w:t xml:space="preserve"> </w:t>
      </w:r>
      <w:proofErr w:type="spellStart"/>
      <w:r w:rsidRPr="00562C9F">
        <w:rPr>
          <w:b/>
          <w:color w:val="201F1E"/>
          <w:sz w:val="22"/>
          <w:szCs w:val="22"/>
        </w:rPr>
        <w:t>yapabilir</w:t>
      </w:r>
      <w:proofErr w:type="spellEnd"/>
      <w:r w:rsidRPr="00562C9F">
        <w:rPr>
          <w:b/>
          <w:color w:val="201F1E"/>
          <w:sz w:val="22"/>
          <w:szCs w:val="22"/>
        </w:rPr>
        <w:t xml:space="preserve"> mi?</w:t>
      </w:r>
    </w:p>
    <w:p w:rsidR="00562C9F" w:rsidRPr="00562C9F" w:rsidRDefault="00562C9F" w:rsidP="00562C9F">
      <w:pPr>
        <w:pStyle w:val="NormalWeb"/>
        <w:shd w:val="clear" w:color="auto" w:fill="FFFFFF"/>
        <w:spacing w:before="0" w:beforeAutospacing="0" w:after="0" w:afterAutospacing="0"/>
        <w:ind w:left="780"/>
        <w:jc w:val="both"/>
        <w:textAlignment w:val="baseline"/>
        <w:rPr>
          <w:b/>
          <w:color w:val="201F1E"/>
          <w:sz w:val="22"/>
          <w:szCs w:val="22"/>
        </w:rPr>
      </w:pPr>
    </w:p>
    <w:p w:rsidR="00BD2195" w:rsidRPr="00562C9F" w:rsidRDefault="00BD2195" w:rsidP="00562C9F">
      <w:pPr>
        <w:pStyle w:val="NormalWeb"/>
        <w:shd w:val="clear" w:color="auto" w:fill="FFFFFF"/>
        <w:spacing w:before="0" w:beforeAutospacing="0" w:after="0" w:afterAutospacing="0"/>
        <w:ind w:left="709"/>
        <w:jc w:val="both"/>
        <w:textAlignment w:val="baseline"/>
        <w:rPr>
          <w:color w:val="201F1E"/>
          <w:sz w:val="22"/>
          <w:szCs w:val="22"/>
        </w:rPr>
      </w:pPr>
      <w:proofErr w:type="spellStart"/>
      <w:r w:rsidRPr="00562C9F">
        <w:rPr>
          <w:color w:val="201F1E"/>
          <w:sz w:val="22"/>
          <w:szCs w:val="22"/>
        </w:rPr>
        <w:t>Programın</w:t>
      </w:r>
      <w:proofErr w:type="spellEnd"/>
      <w:r w:rsidRPr="00562C9F">
        <w:rPr>
          <w:color w:val="201F1E"/>
          <w:sz w:val="22"/>
          <w:szCs w:val="22"/>
        </w:rPr>
        <w:t xml:space="preserve"> </w:t>
      </w:r>
      <w:proofErr w:type="spellStart"/>
      <w:r w:rsidRPr="00562C9F">
        <w:rPr>
          <w:color w:val="201F1E"/>
          <w:sz w:val="22"/>
          <w:szCs w:val="22"/>
        </w:rPr>
        <w:t>amaçlarından</w:t>
      </w:r>
      <w:proofErr w:type="spellEnd"/>
      <w:r w:rsidRPr="00562C9F">
        <w:rPr>
          <w:color w:val="201F1E"/>
          <w:sz w:val="22"/>
          <w:szCs w:val="22"/>
        </w:rPr>
        <w:t xml:space="preserve"> </w:t>
      </w:r>
      <w:proofErr w:type="spellStart"/>
      <w:r w:rsidRPr="00562C9F">
        <w:rPr>
          <w:color w:val="201F1E"/>
          <w:sz w:val="22"/>
          <w:szCs w:val="22"/>
        </w:rPr>
        <w:t>biri</w:t>
      </w:r>
      <w:proofErr w:type="spellEnd"/>
      <w:r w:rsidRPr="00562C9F">
        <w:rPr>
          <w:color w:val="201F1E"/>
          <w:sz w:val="22"/>
          <w:szCs w:val="22"/>
        </w:rPr>
        <w:t xml:space="preserve"> </w:t>
      </w:r>
      <w:proofErr w:type="spellStart"/>
      <w:r w:rsidRPr="00562C9F">
        <w:rPr>
          <w:color w:val="201F1E"/>
          <w:sz w:val="22"/>
          <w:szCs w:val="22"/>
        </w:rPr>
        <w:t>iş</w:t>
      </w:r>
      <w:proofErr w:type="spellEnd"/>
      <w:r w:rsidRPr="00562C9F">
        <w:rPr>
          <w:color w:val="201F1E"/>
          <w:sz w:val="22"/>
          <w:szCs w:val="22"/>
        </w:rPr>
        <w:t xml:space="preserve"> </w:t>
      </w:r>
      <w:proofErr w:type="spellStart"/>
      <w:r w:rsidRPr="00562C9F">
        <w:rPr>
          <w:color w:val="201F1E"/>
          <w:sz w:val="22"/>
          <w:szCs w:val="22"/>
        </w:rPr>
        <w:t>sağlığı</w:t>
      </w:r>
      <w:proofErr w:type="spellEnd"/>
      <w:r w:rsidRPr="00562C9F">
        <w:rPr>
          <w:color w:val="201F1E"/>
          <w:sz w:val="22"/>
          <w:szCs w:val="22"/>
        </w:rPr>
        <w:t xml:space="preserve"> </w:t>
      </w:r>
      <w:proofErr w:type="spellStart"/>
      <w:r w:rsidRPr="00562C9F">
        <w:rPr>
          <w:color w:val="201F1E"/>
          <w:sz w:val="22"/>
          <w:szCs w:val="22"/>
        </w:rPr>
        <w:t>ve</w:t>
      </w:r>
      <w:proofErr w:type="spellEnd"/>
      <w:r w:rsidRPr="00562C9F">
        <w:rPr>
          <w:color w:val="201F1E"/>
          <w:sz w:val="22"/>
          <w:szCs w:val="22"/>
        </w:rPr>
        <w:t xml:space="preserve"> </w:t>
      </w:r>
      <w:proofErr w:type="spellStart"/>
      <w:r w:rsidRPr="00562C9F">
        <w:rPr>
          <w:color w:val="201F1E"/>
          <w:sz w:val="22"/>
          <w:szCs w:val="22"/>
        </w:rPr>
        <w:t>güvenliğine</w:t>
      </w:r>
      <w:proofErr w:type="spellEnd"/>
      <w:r w:rsidRPr="00562C9F">
        <w:rPr>
          <w:color w:val="201F1E"/>
          <w:sz w:val="22"/>
          <w:szCs w:val="22"/>
        </w:rPr>
        <w:t xml:space="preserve"> </w:t>
      </w:r>
      <w:proofErr w:type="spellStart"/>
      <w:r w:rsidRPr="00562C9F">
        <w:rPr>
          <w:color w:val="201F1E"/>
          <w:sz w:val="22"/>
          <w:szCs w:val="22"/>
        </w:rPr>
        <w:t>proaktif</w:t>
      </w:r>
      <w:proofErr w:type="spellEnd"/>
      <w:r w:rsidRPr="00562C9F">
        <w:rPr>
          <w:color w:val="201F1E"/>
          <w:sz w:val="22"/>
          <w:szCs w:val="22"/>
        </w:rPr>
        <w:t xml:space="preserve"> </w:t>
      </w:r>
      <w:proofErr w:type="spellStart"/>
      <w:r w:rsidRPr="00562C9F">
        <w:rPr>
          <w:color w:val="201F1E"/>
          <w:sz w:val="22"/>
          <w:szCs w:val="22"/>
        </w:rPr>
        <w:t>yaklaşımın</w:t>
      </w:r>
      <w:proofErr w:type="spellEnd"/>
      <w:r w:rsidRPr="00562C9F">
        <w:rPr>
          <w:color w:val="201F1E"/>
          <w:sz w:val="22"/>
          <w:szCs w:val="22"/>
        </w:rPr>
        <w:t xml:space="preserve"> </w:t>
      </w:r>
      <w:proofErr w:type="spellStart"/>
      <w:r w:rsidRPr="00562C9F">
        <w:rPr>
          <w:color w:val="201F1E"/>
          <w:sz w:val="22"/>
          <w:szCs w:val="22"/>
        </w:rPr>
        <w:t>işyerlerinde</w:t>
      </w:r>
      <w:proofErr w:type="spellEnd"/>
      <w:r w:rsidRPr="00562C9F">
        <w:rPr>
          <w:color w:val="201F1E"/>
          <w:sz w:val="22"/>
          <w:szCs w:val="22"/>
        </w:rPr>
        <w:t xml:space="preserve"> </w:t>
      </w:r>
      <w:proofErr w:type="spellStart"/>
      <w:r w:rsidRPr="00562C9F">
        <w:rPr>
          <w:color w:val="201F1E"/>
          <w:sz w:val="22"/>
          <w:szCs w:val="22"/>
        </w:rPr>
        <w:t>sağlanması</w:t>
      </w:r>
      <w:proofErr w:type="spellEnd"/>
      <w:r w:rsidRPr="00562C9F">
        <w:rPr>
          <w:color w:val="201F1E"/>
          <w:sz w:val="22"/>
          <w:szCs w:val="22"/>
        </w:rPr>
        <w:t xml:space="preserve"> </w:t>
      </w:r>
      <w:proofErr w:type="spellStart"/>
      <w:r w:rsidRPr="00562C9F">
        <w:rPr>
          <w:color w:val="201F1E"/>
          <w:sz w:val="22"/>
          <w:szCs w:val="22"/>
        </w:rPr>
        <w:t>olması</w:t>
      </w:r>
      <w:proofErr w:type="spellEnd"/>
      <w:r w:rsidRPr="00562C9F">
        <w:rPr>
          <w:color w:val="201F1E"/>
          <w:sz w:val="22"/>
          <w:szCs w:val="22"/>
        </w:rPr>
        <w:t xml:space="preserve"> </w:t>
      </w:r>
      <w:proofErr w:type="spellStart"/>
      <w:r w:rsidRPr="00562C9F">
        <w:rPr>
          <w:color w:val="201F1E"/>
          <w:sz w:val="22"/>
          <w:szCs w:val="22"/>
        </w:rPr>
        <w:t>ve</w:t>
      </w:r>
      <w:proofErr w:type="spellEnd"/>
      <w:r w:rsidRPr="00562C9F">
        <w:rPr>
          <w:color w:val="201F1E"/>
          <w:sz w:val="22"/>
          <w:szCs w:val="22"/>
        </w:rPr>
        <w:t xml:space="preserve"> </w:t>
      </w:r>
      <w:proofErr w:type="spellStart"/>
      <w:r w:rsidRPr="00562C9F">
        <w:rPr>
          <w:color w:val="201F1E"/>
          <w:sz w:val="22"/>
          <w:szCs w:val="22"/>
        </w:rPr>
        <w:t>seçilecek</w:t>
      </w:r>
      <w:proofErr w:type="spellEnd"/>
      <w:r w:rsidRPr="00562C9F">
        <w:rPr>
          <w:color w:val="201F1E"/>
          <w:sz w:val="22"/>
          <w:szCs w:val="22"/>
        </w:rPr>
        <w:t xml:space="preserve"> </w:t>
      </w:r>
      <w:proofErr w:type="spellStart"/>
      <w:r w:rsidRPr="00562C9F">
        <w:rPr>
          <w:color w:val="201F1E"/>
          <w:sz w:val="22"/>
          <w:szCs w:val="22"/>
        </w:rPr>
        <w:t>işyerlerine</w:t>
      </w:r>
      <w:proofErr w:type="spellEnd"/>
      <w:r w:rsidRPr="00562C9F">
        <w:rPr>
          <w:color w:val="201F1E"/>
          <w:sz w:val="22"/>
          <w:szCs w:val="22"/>
        </w:rPr>
        <w:t xml:space="preserve"> TS-13741 </w:t>
      </w:r>
      <w:proofErr w:type="spellStart"/>
      <w:r w:rsidRPr="00562C9F">
        <w:rPr>
          <w:color w:val="201F1E"/>
          <w:sz w:val="22"/>
          <w:szCs w:val="22"/>
        </w:rPr>
        <w:t>İş</w:t>
      </w:r>
      <w:proofErr w:type="spellEnd"/>
      <w:r w:rsidRPr="00562C9F">
        <w:rPr>
          <w:color w:val="201F1E"/>
          <w:sz w:val="22"/>
          <w:szCs w:val="22"/>
        </w:rPr>
        <w:t xml:space="preserve"> </w:t>
      </w:r>
      <w:proofErr w:type="spellStart"/>
      <w:r w:rsidRPr="00562C9F">
        <w:rPr>
          <w:color w:val="201F1E"/>
          <w:sz w:val="22"/>
          <w:szCs w:val="22"/>
        </w:rPr>
        <w:t>Sağlığı</w:t>
      </w:r>
      <w:proofErr w:type="spellEnd"/>
      <w:r w:rsidRPr="00562C9F">
        <w:rPr>
          <w:color w:val="201F1E"/>
          <w:sz w:val="22"/>
          <w:szCs w:val="22"/>
        </w:rPr>
        <w:t xml:space="preserve"> </w:t>
      </w:r>
      <w:proofErr w:type="spellStart"/>
      <w:r w:rsidRPr="00562C9F">
        <w:rPr>
          <w:color w:val="201F1E"/>
          <w:sz w:val="22"/>
          <w:szCs w:val="22"/>
        </w:rPr>
        <w:t>ve</w:t>
      </w:r>
      <w:proofErr w:type="spellEnd"/>
      <w:r w:rsidRPr="00562C9F">
        <w:rPr>
          <w:color w:val="201F1E"/>
          <w:sz w:val="22"/>
          <w:szCs w:val="22"/>
        </w:rPr>
        <w:t xml:space="preserve"> </w:t>
      </w:r>
      <w:proofErr w:type="spellStart"/>
      <w:r w:rsidRPr="00562C9F">
        <w:rPr>
          <w:color w:val="201F1E"/>
          <w:sz w:val="22"/>
          <w:szCs w:val="22"/>
        </w:rPr>
        <w:t>Güvenliği</w:t>
      </w:r>
      <w:proofErr w:type="spellEnd"/>
      <w:r w:rsidRPr="00562C9F">
        <w:rPr>
          <w:color w:val="201F1E"/>
          <w:sz w:val="22"/>
          <w:szCs w:val="22"/>
        </w:rPr>
        <w:t xml:space="preserve"> </w:t>
      </w:r>
      <w:proofErr w:type="spellStart"/>
      <w:r w:rsidRPr="00562C9F">
        <w:rPr>
          <w:color w:val="201F1E"/>
          <w:sz w:val="22"/>
          <w:szCs w:val="22"/>
        </w:rPr>
        <w:t>Yönetim</w:t>
      </w:r>
      <w:proofErr w:type="spellEnd"/>
      <w:r w:rsidRPr="00562C9F">
        <w:rPr>
          <w:color w:val="201F1E"/>
          <w:sz w:val="22"/>
          <w:szCs w:val="22"/>
        </w:rPr>
        <w:t xml:space="preserve"> </w:t>
      </w:r>
      <w:proofErr w:type="spellStart"/>
      <w:r w:rsidRPr="00562C9F">
        <w:rPr>
          <w:color w:val="201F1E"/>
          <w:sz w:val="22"/>
          <w:szCs w:val="22"/>
        </w:rPr>
        <w:t>Sistemi-Küçük</w:t>
      </w:r>
      <w:proofErr w:type="spellEnd"/>
      <w:r w:rsidRPr="00562C9F">
        <w:rPr>
          <w:color w:val="201F1E"/>
          <w:sz w:val="22"/>
          <w:szCs w:val="22"/>
        </w:rPr>
        <w:t xml:space="preserve"> </w:t>
      </w:r>
      <w:proofErr w:type="spellStart"/>
      <w:r w:rsidRPr="00562C9F">
        <w:rPr>
          <w:color w:val="201F1E"/>
          <w:sz w:val="22"/>
          <w:szCs w:val="22"/>
        </w:rPr>
        <w:t>ve</w:t>
      </w:r>
      <w:proofErr w:type="spellEnd"/>
      <w:r w:rsidRPr="00562C9F">
        <w:rPr>
          <w:color w:val="201F1E"/>
          <w:sz w:val="22"/>
          <w:szCs w:val="22"/>
        </w:rPr>
        <w:t xml:space="preserve"> </w:t>
      </w:r>
      <w:proofErr w:type="spellStart"/>
      <w:r w:rsidRPr="00562C9F">
        <w:rPr>
          <w:color w:val="201F1E"/>
          <w:sz w:val="22"/>
          <w:szCs w:val="22"/>
        </w:rPr>
        <w:t>Orta</w:t>
      </w:r>
      <w:proofErr w:type="spellEnd"/>
      <w:r w:rsidRPr="00562C9F">
        <w:rPr>
          <w:color w:val="201F1E"/>
          <w:sz w:val="22"/>
          <w:szCs w:val="22"/>
        </w:rPr>
        <w:t xml:space="preserve"> </w:t>
      </w:r>
      <w:proofErr w:type="spellStart"/>
      <w:r w:rsidRPr="00562C9F">
        <w:rPr>
          <w:color w:val="201F1E"/>
          <w:sz w:val="22"/>
          <w:szCs w:val="22"/>
        </w:rPr>
        <w:t>Ölçekli</w:t>
      </w:r>
      <w:proofErr w:type="spellEnd"/>
      <w:r w:rsidRPr="00562C9F">
        <w:rPr>
          <w:color w:val="201F1E"/>
          <w:sz w:val="22"/>
          <w:szCs w:val="22"/>
        </w:rPr>
        <w:t xml:space="preserve"> </w:t>
      </w:r>
      <w:proofErr w:type="spellStart"/>
      <w:r w:rsidRPr="00562C9F">
        <w:rPr>
          <w:color w:val="201F1E"/>
          <w:sz w:val="22"/>
          <w:szCs w:val="22"/>
        </w:rPr>
        <w:t>İşletmeler</w:t>
      </w:r>
      <w:proofErr w:type="spellEnd"/>
      <w:r w:rsidRPr="00562C9F">
        <w:rPr>
          <w:color w:val="201F1E"/>
          <w:sz w:val="22"/>
          <w:szCs w:val="22"/>
        </w:rPr>
        <w:t xml:space="preserve"> (KOBİ) </w:t>
      </w:r>
      <w:proofErr w:type="spellStart"/>
      <w:r w:rsidRPr="00562C9F">
        <w:rPr>
          <w:color w:val="201F1E"/>
          <w:sz w:val="22"/>
          <w:szCs w:val="22"/>
        </w:rPr>
        <w:t>için-Maden</w:t>
      </w:r>
      <w:proofErr w:type="spellEnd"/>
      <w:r w:rsidRPr="00562C9F">
        <w:rPr>
          <w:color w:val="201F1E"/>
          <w:sz w:val="22"/>
          <w:szCs w:val="22"/>
        </w:rPr>
        <w:t xml:space="preserve"> </w:t>
      </w:r>
      <w:proofErr w:type="spellStart"/>
      <w:r w:rsidRPr="00562C9F">
        <w:rPr>
          <w:color w:val="201F1E"/>
          <w:sz w:val="22"/>
          <w:szCs w:val="22"/>
        </w:rPr>
        <w:t>Sektörü</w:t>
      </w:r>
      <w:proofErr w:type="spellEnd"/>
      <w:r w:rsidRPr="00562C9F">
        <w:rPr>
          <w:color w:val="201F1E"/>
          <w:sz w:val="22"/>
          <w:szCs w:val="22"/>
        </w:rPr>
        <w:t> </w:t>
      </w:r>
      <w:proofErr w:type="spellStart"/>
      <w:r w:rsidRPr="00562C9F">
        <w:rPr>
          <w:color w:val="201F1E"/>
          <w:sz w:val="22"/>
          <w:szCs w:val="22"/>
        </w:rPr>
        <w:t>standardının</w:t>
      </w:r>
      <w:proofErr w:type="spellEnd"/>
      <w:r w:rsidRPr="00562C9F">
        <w:rPr>
          <w:color w:val="201F1E"/>
          <w:sz w:val="22"/>
          <w:szCs w:val="22"/>
        </w:rPr>
        <w:t xml:space="preserve"> </w:t>
      </w:r>
      <w:proofErr w:type="spellStart"/>
      <w:r w:rsidRPr="00562C9F">
        <w:rPr>
          <w:color w:val="201F1E"/>
          <w:sz w:val="22"/>
          <w:szCs w:val="22"/>
        </w:rPr>
        <w:t>entegrasyonu</w:t>
      </w:r>
      <w:proofErr w:type="spellEnd"/>
      <w:r w:rsidRPr="00562C9F">
        <w:rPr>
          <w:color w:val="201F1E"/>
          <w:sz w:val="22"/>
          <w:szCs w:val="22"/>
        </w:rPr>
        <w:t xml:space="preserve"> </w:t>
      </w:r>
      <w:proofErr w:type="spellStart"/>
      <w:r w:rsidRPr="00562C9F">
        <w:rPr>
          <w:color w:val="201F1E"/>
          <w:sz w:val="22"/>
          <w:szCs w:val="22"/>
        </w:rPr>
        <w:t>sağlanacağından</w:t>
      </w:r>
      <w:proofErr w:type="spellEnd"/>
      <w:r w:rsidRPr="00562C9F">
        <w:rPr>
          <w:color w:val="201F1E"/>
          <w:sz w:val="22"/>
          <w:szCs w:val="22"/>
        </w:rPr>
        <w:t xml:space="preserve"> </w:t>
      </w:r>
      <w:proofErr w:type="spellStart"/>
      <w:r w:rsidRPr="00562C9F">
        <w:rPr>
          <w:color w:val="201F1E"/>
          <w:sz w:val="22"/>
          <w:szCs w:val="22"/>
        </w:rPr>
        <w:t>halihazırda</w:t>
      </w:r>
      <w:proofErr w:type="spellEnd"/>
      <w:r w:rsidRPr="00562C9F">
        <w:rPr>
          <w:color w:val="201F1E"/>
          <w:sz w:val="22"/>
          <w:szCs w:val="22"/>
        </w:rPr>
        <w:t xml:space="preserve"> </w:t>
      </w:r>
      <w:proofErr w:type="spellStart"/>
      <w:r w:rsidRPr="00562C9F">
        <w:rPr>
          <w:color w:val="201F1E"/>
          <w:sz w:val="22"/>
          <w:szCs w:val="22"/>
        </w:rPr>
        <w:t>kurulu</w:t>
      </w:r>
      <w:proofErr w:type="spellEnd"/>
      <w:r w:rsidRPr="00562C9F">
        <w:rPr>
          <w:color w:val="201F1E"/>
          <w:sz w:val="22"/>
          <w:szCs w:val="22"/>
        </w:rPr>
        <w:t xml:space="preserve"> </w:t>
      </w:r>
      <w:proofErr w:type="spellStart"/>
      <w:r w:rsidRPr="00562C9F">
        <w:rPr>
          <w:color w:val="201F1E"/>
          <w:sz w:val="22"/>
          <w:szCs w:val="22"/>
        </w:rPr>
        <w:t>bir</w:t>
      </w:r>
      <w:proofErr w:type="spellEnd"/>
      <w:r w:rsidRPr="00562C9F">
        <w:rPr>
          <w:color w:val="201F1E"/>
          <w:sz w:val="22"/>
          <w:szCs w:val="22"/>
        </w:rPr>
        <w:t xml:space="preserve"> İSG </w:t>
      </w:r>
      <w:proofErr w:type="spellStart"/>
      <w:r w:rsidRPr="00562C9F">
        <w:rPr>
          <w:color w:val="201F1E"/>
          <w:sz w:val="22"/>
          <w:szCs w:val="22"/>
        </w:rPr>
        <w:t>Yönetim</w:t>
      </w:r>
      <w:proofErr w:type="spellEnd"/>
      <w:r w:rsidRPr="00562C9F">
        <w:rPr>
          <w:color w:val="201F1E"/>
          <w:sz w:val="22"/>
          <w:szCs w:val="22"/>
        </w:rPr>
        <w:t xml:space="preserve"> </w:t>
      </w:r>
      <w:proofErr w:type="spellStart"/>
      <w:r w:rsidRPr="00562C9F">
        <w:rPr>
          <w:color w:val="201F1E"/>
          <w:sz w:val="22"/>
          <w:szCs w:val="22"/>
        </w:rPr>
        <w:t>sistemi</w:t>
      </w:r>
      <w:proofErr w:type="spellEnd"/>
      <w:r w:rsidRPr="00562C9F">
        <w:rPr>
          <w:color w:val="201F1E"/>
          <w:sz w:val="22"/>
          <w:szCs w:val="22"/>
        </w:rPr>
        <w:t xml:space="preserve"> </w:t>
      </w:r>
      <w:proofErr w:type="spellStart"/>
      <w:r w:rsidRPr="00562C9F">
        <w:rPr>
          <w:color w:val="201F1E"/>
          <w:sz w:val="22"/>
          <w:szCs w:val="22"/>
        </w:rPr>
        <w:t>standardı</w:t>
      </w:r>
      <w:proofErr w:type="spellEnd"/>
      <w:r w:rsidRPr="00562C9F">
        <w:rPr>
          <w:color w:val="201F1E"/>
          <w:sz w:val="22"/>
          <w:szCs w:val="22"/>
        </w:rPr>
        <w:t xml:space="preserve"> </w:t>
      </w:r>
      <w:proofErr w:type="spellStart"/>
      <w:r w:rsidRPr="00562C9F">
        <w:rPr>
          <w:color w:val="201F1E"/>
          <w:sz w:val="22"/>
          <w:szCs w:val="22"/>
        </w:rPr>
        <w:t>olan</w:t>
      </w:r>
      <w:proofErr w:type="spellEnd"/>
      <w:r w:rsidRPr="00562C9F">
        <w:rPr>
          <w:color w:val="201F1E"/>
          <w:sz w:val="22"/>
          <w:szCs w:val="22"/>
        </w:rPr>
        <w:t xml:space="preserve"> </w:t>
      </w:r>
      <w:proofErr w:type="spellStart"/>
      <w:r w:rsidRPr="00562C9F">
        <w:rPr>
          <w:color w:val="201F1E"/>
          <w:sz w:val="22"/>
          <w:szCs w:val="22"/>
        </w:rPr>
        <w:t>işyerleri</w:t>
      </w:r>
      <w:proofErr w:type="spellEnd"/>
      <w:r w:rsidRPr="00562C9F">
        <w:rPr>
          <w:color w:val="201F1E"/>
          <w:sz w:val="22"/>
          <w:szCs w:val="22"/>
        </w:rPr>
        <w:t xml:space="preserve"> </w:t>
      </w:r>
      <w:proofErr w:type="spellStart"/>
      <w:r w:rsidRPr="00562C9F">
        <w:rPr>
          <w:color w:val="201F1E"/>
          <w:sz w:val="22"/>
          <w:szCs w:val="22"/>
        </w:rPr>
        <w:t>destek</w:t>
      </w:r>
      <w:proofErr w:type="spellEnd"/>
      <w:r w:rsidRPr="00562C9F">
        <w:rPr>
          <w:color w:val="201F1E"/>
          <w:sz w:val="22"/>
          <w:szCs w:val="22"/>
        </w:rPr>
        <w:t xml:space="preserve"> </w:t>
      </w:r>
      <w:proofErr w:type="spellStart"/>
      <w:r w:rsidRPr="00562C9F">
        <w:rPr>
          <w:color w:val="201F1E"/>
          <w:sz w:val="22"/>
          <w:szCs w:val="22"/>
        </w:rPr>
        <w:t>programından</w:t>
      </w:r>
      <w:proofErr w:type="spellEnd"/>
      <w:r w:rsidRPr="00562C9F">
        <w:rPr>
          <w:color w:val="201F1E"/>
          <w:sz w:val="22"/>
          <w:szCs w:val="22"/>
        </w:rPr>
        <w:t xml:space="preserve"> </w:t>
      </w:r>
      <w:proofErr w:type="spellStart"/>
      <w:r w:rsidRPr="00562C9F">
        <w:rPr>
          <w:color w:val="201F1E"/>
          <w:sz w:val="22"/>
          <w:szCs w:val="22"/>
        </w:rPr>
        <w:t>faydalanamaz</w:t>
      </w:r>
      <w:proofErr w:type="spellEnd"/>
      <w:r w:rsidRPr="00562C9F">
        <w:rPr>
          <w:color w:val="201F1E"/>
          <w:sz w:val="22"/>
          <w:szCs w:val="22"/>
        </w:rPr>
        <w:t xml:space="preserve">. </w:t>
      </w:r>
    </w:p>
    <w:p w:rsidR="00F62F55" w:rsidRPr="00562C9F" w:rsidRDefault="00F62F55" w:rsidP="00E97A17">
      <w:pPr>
        <w:pStyle w:val="NormalWeb"/>
        <w:shd w:val="clear" w:color="auto" w:fill="FFFFFF"/>
        <w:spacing w:before="0" w:beforeAutospacing="0" w:after="0" w:afterAutospacing="0"/>
        <w:textAlignment w:val="baseline"/>
        <w:rPr>
          <w:color w:val="323130"/>
          <w:sz w:val="22"/>
          <w:szCs w:val="22"/>
        </w:rPr>
      </w:pPr>
    </w:p>
    <w:p w:rsidR="00E97A17" w:rsidRPr="00562C9F" w:rsidRDefault="00E97A17" w:rsidP="00E97A17">
      <w:pPr>
        <w:pStyle w:val="NormalWeb"/>
        <w:shd w:val="clear" w:color="auto" w:fill="FFFFFF"/>
        <w:spacing w:before="0" w:beforeAutospacing="0" w:after="0" w:afterAutospacing="0"/>
        <w:rPr>
          <w:color w:val="201F1E"/>
          <w:sz w:val="22"/>
          <w:szCs w:val="22"/>
        </w:rPr>
      </w:pPr>
    </w:p>
    <w:p w:rsidR="00E97A17" w:rsidRPr="00562C9F" w:rsidRDefault="00E97A17">
      <w:pPr>
        <w:rPr>
          <w:rFonts w:ascii="Times New Roman" w:hAnsi="Times New Roman" w:cs="Times New Roman"/>
        </w:rPr>
      </w:pPr>
    </w:p>
    <w:sectPr w:rsidR="00E97A17" w:rsidRPr="00562C9F" w:rsidSect="00BC13D0">
      <w:headerReference w:type="default" r:id="rId9"/>
      <w:footerReference w:type="default" r:id="rId10"/>
      <w:pgSz w:w="11906" w:h="16838"/>
      <w:pgMar w:top="1417" w:right="566" w:bottom="1417" w:left="1417" w:header="11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40E" w:rsidRDefault="0089340E" w:rsidP="00BC13D0">
      <w:pPr>
        <w:spacing w:after="0" w:line="240" w:lineRule="auto"/>
      </w:pPr>
      <w:r>
        <w:separator/>
      </w:r>
    </w:p>
  </w:endnote>
  <w:endnote w:type="continuationSeparator" w:id="0">
    <w:p w:rsidR="0089340E" w:rsidRDefault="0089340E" w:rsidP="00BC1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3D0" w:rsidRDefault="00BC13D0" w:rsidP="00B94D42">
    <w:pPr>
      <w:pStyle w:val="Altbilgi"/>
      <w:ind w:left="-993"/>
    </w:pPr>
    <w:r>
      <w:rPr>
        <w:noProof/>
        <w:lang w:val="en-US"/>
      </w:rPr>
      <w:drawing>
        <wp:inline distT="0" distB="0" distL="0" distR="0">
          <wp:extent cx="7068555" cy="844424"/>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oter_Portrait_TR-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68555" cy="844424"/>
                  </a:xfrm>
                  <a:prstGeom prst="rect">
                    <a:avLst/>
                  </a:prstGeom>
                </pic:spPr>
              </pic:pic>
            </a:graphicData>
          </a:graphic>
        </wp:inline>
      </w:drawing>
    </w:r>
  </w:p>
  <w:p w:rsidR="00BC13D0" w:rsidRDefault="00BC13D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40E" w:rsidRDefault="0089340E" w:rsidP="00BC13D0">
      <w:pPr>
        <w:spacing w:after="0" w:line="240" w:lineRule="auto"/>
      </w:pPr>
      <w:r>
        <w:separator/>
      </w:r>
    </w:p>
  </w:footnote>
  <w:footnote w:type="continuationSeparator" w:id="0">
    <w:p w:rsidR="0089340E" w:rsidRDefault="0089340E" w:rsidP="00BC13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3D0" w:rsidRDefault="00BC13D0" w:rsidP="00BC13D0">
    <w:pPr>
      <w:pStyle w:val="stbilgi"/>
      <w:ind w:left="-851"/>
      <w:jc w:val="center"/>
    </w:pPr>
    <w:r>
      <w:rPr>
        <w:noProof/>
        <w:lang w:val="en-US"/>
      </w:rPr>
      <w:drawing>
        <wp:inline distT="0" distB="0" distL="0" distR="0">
          <wp:extent cx="7648575" cy="1000125"/>
          <wp:effectExtent l="0" t="0" r="9525" b="9525"/>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_Portrait_TR-01.png"/>
                  <pic:cNvPicPr/>
                </pic:nvPicPr>
                <pic:blipFill rotWithShape="1">
                  <a:blip r:embed="rId1" cstate="print">
                    <a:extLst>
                      <a:ext uri="{28A0092B-C50C-407E-A947-70E740481C1C}">
                        <a14:useLocalDpi xmlns:a14="http://schemas.microsoft.com/office/drawing/2010/main" val="0"/>
                      </a:ext>
                    </a:extLst>
                  </a:blip>
                  <a:srcRect l="8957"/>
                  <a:stretch/>
                </pic:blipFill>
                <pic:spPr bwMode="auto">
                  <a:xfrm>
                    <a:off x="0" y="0"/>
                    <a:ext cx="7666998" cy="100253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9564BC"/>
    <w:multiLevelType w:val="hybridMultilevel"/>
    <w:tmpl w:val="5E3206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5DD90DED"/>
    <w:multiLevelType w:val="hybridMultilevel"/>
    <w:tmpl w:val="03F63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3D0"/>
    <w:rsid w:val="00042E3A"/>
    <w:rsid w:val="00110D2D"/>
    <w:rsid w:val="001E7FFB"/>
    <w:rsid w:val="001F76DD"/>
    <w:rsid w:val="003139F7"/>
    <w:rsid w:val="004E28D6"/>
    <w:rsid w:val="00562C9F"/>
    <w:rsid w:val="00721B5A"/>
    <w:rsid w:val="0078212D"/>
    <w:rsid w:val="007A4DC0"/>
    <w:rsid w:val="0089340E"/>
    <w:rsid w:val="008B6CCF"/>
    <w:rsid w:val="008F51E3"/>
    <w:rsid w:val="009A1E5E"/>
    <w:rsid w:val="00B7121B"/>
    <w:rsid w:val="00B94D42"/>
    <w:rsid w:val="00BC13D0"/>
    <w:rsid w:val="00BD2195"/>
    <w:rsid w:val="00E25C48"/>
    <w:rsid w:val="00E755CC"/>
    <w:rsid w:val="00E97A17"/>
    <w:rsid w:val="00F20FDC"/>
    <w:rsid w:val="00F44DA0"/>
    <w:rsid w:val="00F62F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9E406B-DBF8-4EB4-9DFB-5B9889649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C13D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C13D0"/>
  </w:style>
  <w:style w:type="paragraph" w:styleId="Altbilgi">
    <w:name w:val="footer"/>
    <w:basedOn w:val="Normal"/>
    <w:link w:val="AltbilgiChar"/>
    <w:uiPriority w:val="99"/>
    <w:unhideWhenUsed/>
    <w:rsid w:val="00BC13D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C13D0"/>
  </w:style>
  <w:style w:type="paragraph" w:styleId="NormalWeb">
    <w:name w:val="Normal (Web)"/>
    <w:basedOn w:val="Normal"/>
    <w:uiPriority w:val="99"/>
    <w:semiHidden/>
    <w:unhideWhenUsed/>
    <w:rsid w:val="00E97A1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eParagraf">
    <w:name w:val="List Paragraph"/>
    <w:basedOn w:val="Normal"/>
    <w:uiPriority w:val="34"/>
    <w:qFormat/>
    <w:rsid w:val="001E7FFB"/>
    <w:pPr>
      <w:ind w:left="720"/>
      <w:contextualSpacing/>
    </w:pPr>
  </w:style>
  <w:style w:type="character" w:styleId="Kpr">
    <w:name w:val="Hyperlink"/>
    <w:basedOn w:val="VarsaylanParagrafYazTipi"/>
    <w:uiPriority w:val="99"/>
    <w:unhideWhenUsed/>
    <w:rsid w:val="003139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05170">
      <w:bodyDiv w:val="1"/>
      <w:marLeft w:val="0"/>
      <w:marRight w:val="0"/>
      <w:marTop w:val="0"/>
      <w:marBottom w:val="0"/>
      <w:divBdr>
        <w:top w:val="none" w:sz="0" w:space="0" w:color="auto"/>
        <w:left w:val="none" w:sz="0" w:space="0" w:color="auto"/>
        <w:bottom w:val="none" w:sz="0" w:space="0" w:color="auto"/>
        <w:right w:val="none" w:sz="0" w:space="0" w:color="auto"/>
      </w:divBdr>
    </w:div>
    <w:div w:id="693263161">
      <w:bodyDiv w:val="1"/>
      <w:marLeft w:val="0"/>
      <w:marRight w:val="0"/>
      <w:marTop w:val="0"/>
      <w:marBottom w:val="0"/>
      <w:divBdr>
        <w:top w:val="none" w:sz="0" w:space="0" w:color="auto"/>
        <w:left w:val="none" w:sz="0" w:space="0" w:color="auto"/>
        <w:bottom w:val="none" w:sz="0" w:space="0" w:color="auto"/>
        <w:right w:val="none" w:sz="0" w:space="0" w:color="auto"/>
      </w:divBdr>
      <w:divsChild>
        <w:div w:id="126053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142202">
              <w:marLeft w:val="0"/>
              <w:marRight w:val="0"/>
              <w:marTop w:val="0"/>
              <w:marBottom w:val="0"/>
              <w:divBdr>
                <w:top w:val="none" w:sz="0" w:space="0" w:color="auto"/>
                <w:left w:val="none" w:sz="0" w:space="0" w:color="auto"/>
                <w:bottom w:val="none" w:sz="0" w:space="0" w:color="auto"/>
                <w:right w:val="none" w:sz="0" w:space="0" w:color="auto"/>
              </w:divBdr>
              <w:divsChild>
                <w:div w:id="81318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368754">
      <w:bodyDiv w:val="1"/>
      <w:marLeft w:val="0"/>
      <w:marRight w:val="0"/>
      <w:marTop w:val="0"/>
      <w:marBottom w:val="0"/>
      <w:divBdr>
        <w:top w:val="none" w:sz="0" w:space="0" w:color="auto"/>
        <w:left w:val="none" w:sz="0" w:space="0" w:color="auto"/>
        <w:bottom w:val="none" w:sz="0" w:space="0" w:color="auto"/>
        <w:right w:val="none" w:sz="0" w:space="0" w:color="auto"/>
      </w:divBdr>
      <w:divsChild>
        <w:div w:id="1588268182">
          <w:marLeft w:val="0"/>
          <w:marRight w:val="0"/>
          <w:marTop w:val="0"/>
          <w:marBottom w:val="0"/>
          <w:divBdr>
            <w:top w:val="none" w:sz="0" w:space="0" w:color="auto"/>
            <w:left w:val="none" w:sz="0" w:space="0" w:color="auto"/>
            <w:bottom w:val="none" w:sz="0" w:space="0" w:color="auto"/>
            <w:right w:val="none" w:sz="0" w:space="0" w:color="auto"/>
          </w:divBdr>
        </w:div>
        <w:div w:id="1495412410">
          <w:marLeft w:val="0"/>
          <w:marRight w:val="0"/>
          <w:marTop w:val="0"/>
          <w:marBottom w:val="0"/>
          <w:divBdr>
            <w:top w:val="none" w:sz="0" w:space="0" w:color="auto"/>
            <w:left w:val="none" w:sz="0" w:space="0" w:color="auto"/>
            <w:bottom w:val="none" w:sz="0" w:space="0" w:color="auto"/>
            <w:right w:val="none" w:sz="0" w:space="0" w:color="auto"/>
          </w:divBdr>
        </w:div>
        <w:div w:id="981931327">
          <w:marLeft w:val="0"/>
          <w:marRight w:val="0"/>
          <w:marTop w:val="0"/>
          <w:marBottom w:val="0"/>
          <w:divBdr>
            <w:top w:val="none" w:sz="0" w:space="0" w:color="auto"/>
            <w:left w:val="none" w:sz="0" w:space="0" w:color="auto"/>
            <w:bottom w:val="none" w:sz="0" w:space="0" w:color="auto"/>
            <w:right w:val="none" w:sz="0" w:space="0" w:color="auto"/>
          </w:divBdr>
        </w:div>
        <w:div w:id="646010314">
          <w:marLeft w:val="0"/>
          <w:marRight w:val="0"/>
          <w:marTop w:val="0"/>
          <w:marBottom w:val="0"/>
          <w:divBdr>
            <w:top w:val="none" w:sz="0" w:space="0" w:color="auto"/>
            <w:left w:val="none" w:sz="0" w:space="0" w:color="auto"/>
            <w:bottom w:val="none" w:sz="0" w:space="0" w:color="auto"/>
            <w:right w:val="none" w:sz="0" w:space="0" w:color="auto"/>
          </w:divBdr>
        </w:div>
        <w:div w:id="1341004821">
          <w:marLeft w:val="0"/>
          <w:marRight w:val="0"/>
          <w:marTop w:val="0"/>
          <w:marBottom w:val="0"/>
          <w:divBdr>
            <w:top w:val="none" w:sz="0" w:space="0" w:color="auto"/>
            <w:left w:val="none" w:sz="0" w:space="0" w:color="auto"/>
            <w:bottom w:val="none" w:sz="0" w:space="0" w:color="auto"/>
            <w:right w:val="none" w:sz="0" w:space="0" w:color="auto"/>
          </w:divBdr>
        </w:div>
        <w:div w:id="1642419887">
          <w:marLeft w:val="0"/>
          <w:marRight w:val="0"/>
          <w:marTop w:val="0"/>
          <w:marBottom w:val="0"/>
          <w:divBdr>
            <w:top w:val="none" w:sz="0" w:space="0" w:color="auto"/>
            <w:left w:val="none" w:sz="0" w:space="0" w:color="auto"/>
            <w:bottom w:val="none" w:sz="0" w:space="0" w:color="auto"/>
            <w:right w:val="none" w:sz="0" w:space="0" w:color="auto"/>
          </w:divBdr>
        </w:div>
      </w:divsChild>
    </w:div>
    <w:div w:id="206984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levecalisma.gov.tr/media/54077/misgep-web-dogrudan-hibe-programi-rehberi-finansal-destek-ve-rehberlik-kilavuzu.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89BCC-F5F4-4070-A77C-DD37DBF13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3166</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 Ömeroğlu</dc:creator>
  <cp:keywords/>
  <dc:description/>
  <cp:lastModifiedBy>fozcelik</cp:lastModifiedBy>
  <cp:revision>2</cp:revision>
  <dcterms:created xsi:type="dcterms:W3CDTF">2020-08-31T08:01:00Z</dcterms:created>
  <dcterms:modified xsi:type="dcterms:W3CDTF">2020-08-31T08:01:00Z</dcterms:modified>
</cp:coreProperties>
</file>